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699BF" w14:textId="3911230C" w:rsidR="00273AF1" w:rsidRDefault="00273AF1" w:rsidP="00273AF1">
      <w:pPr>
        <w:rPr>
          <w:rFonts w:ascii="Georgia" w:hAnsi="Georgia"/>
        </w:rPr>
      </w:pPr>
      <w:bookmarkStart w:id="0" w:name="_GoBack"/>
      <w:bookmarkEnd w:id="0"/>
      <w:r>
        <w:rPr>
          <w:rFonts w:ascii="Georgia" w:hAnsi="Georgia"/>
        </w:rPr>
        <w:t>15 August 2018</w:t>
      </w:r>
    </w:p>
    <w:p w14:paraId="68441836" w14:textId="77777777" w:rsidR="00273AF1" w:rsidRDefault="00273AF1" w:rsidP="00273AF1">
      <w:pPr>
        <w:rPr>
          <w:rFonts w:ascii="Georgia" w:hAnsi="Georgia"/>
        </w:rPr>
      </w:pPr>
    </w:p>
    <w:p w14:paraId="7407C673" w14:textId="42F2661C" w:rsidR="00273AF1" w:rsidRDefault="00273AF1" w:rsidP="00273AF1">
      <w:pPr>
        <w:rPr>
          <w:rFonts w:ascii="Georgia" w:hAnsi="Georgia"/>
        </w:rPr>
      </w:pPr>
      <w:r>
        <w:rPr>
          <w:rFonts w:ascii="Georgia" w:hAnsi="Georgia"/>
        </w:rPr>
        <w:t xml:space="preserve">Derek Mackay </w:t>
      </w:r>
    </w:p>
    <w:p w14:paraId="414F9F3B" w14:textId="343518DE" w:rsidR="00A810B8" w:rsidRPr="00A810B8" w:rsidRDefault="00A810B8" w:rsidP="00273AF1">
      <w:pPr>
        <w:rPr>
          <w:rFonts w:ascii="Georgia" w:hAnsi="Georgia"/>
        </w:rPr>
      </w:pPr>
      <w:r w:rsidRPr="00A810B8">
        <w:rPr>
          <w:rFonts w:ascii="Georgia" w:hAnsi="Georgia"/>
        </w:rPr>
        <w:t>Cabinet Secretary for Finance, Economy and Fair Work</w:t>
      </w:r>
    </w:p>
    <w:p w14:paraId="269C733A" w14:textId="77777777" w:rsidR="00A810B8" w:rsidRPr="00A810B8" w:rsidRDefault="00A810B8" w:rsidP="00273AF1">
      <w:pPr>
        <w:rPr>
          <w:rFonts w:ascii="Georgia" w:hAnsi="Georgia"/>
        </w:rPr>
      </w:pPr>
      <w:r w:rsidRPr="00A810B8">
        <w:rPr>
          <w:rFonts w:ascii="Georgia" w:hAnsi="Georgia"/>
        </w:rPr>
        <w:t>The Scottish Government</w:t>
      </w:r>
    </w:p>
    <w:p w14:paraId="5AFD34E9" w14:textId="77777777" w:rsidR="00A810B8" w:rsidRPr="00A810B8" w:rsidRDefault="00A810B8" w:rsidP="00273AF1">
      <w:pPr>
        <w:rPr>
          <w:rFonts w:ascii="Georgia" w:hAnsi="Georgia"/>
        </w:rPr>
      </w:pPr>
      <w:r w:rsidRPr="00A810B8">
        <w:rPr>
          <w:rFonts w:ascii="Georgia" w:hAnsi="Georgia"/>
        </w:rPr>
        <w:t>St. Andrew's House</w:t>
      </w:r>
    </w:p>
    <w:p w14:paraId="3EE3BB5E" w14:textId="77777777" w:rsidR="00A810B8" w:rsidRPr="00A810B8" w:rsidRDefault="00A810B8" w:rsidP="00273AF1">
      <w:pPr>
        <w:rPr>
          <w:rFonts w:ascii="Georgia" w:hAnsi="Georgia"/>
        </w:rPr>
      </w:pPr>
      <w:r w:rsidRPr="00A810B8">
        <w:rPr>
          <w:rFonts w:ascii="Georgia" w:hAnsi="Georgia"/>
        </w:rPr>
        <w:t>Regent Road</w:t>
      </w:r>
    </w:p>
    <w:p w14:paraId="4197CE21" w14:textId="77777777" w:rsidR="00A810B8" w:rsidRPr="00A810B8" w:rsidRDefault="00A810B8" w:rsidP="00273AF1">
      <w:pPr>
        <w:rPr>
          <w:rFonts w:ascii="Georgia" w:hAnsi="Georgia"/>
        </w:rPr>
      </w:pPr>
      <w:r w:rsidRPr="00A810B8">
        <w:rPr>
          <w:rFonts w:ascii="Georgia" w:hAnsi="Georgia"/>
        </w:rPr>
        <w:t>Edinburgh</w:t>
      </w:r>
    </w:p>
    <w:p w14:paraId="77CB9EAD" w14:textId="77777777" w:rsidR="002A07AC" w:rsidRDefault="00A810B8" w:rsidP="00273AF1">
      <w:pPr>
        <w:rPr>
          <w:rFonts w:ascii="Georgia" w:hAnsi="Georgia"/>
        </w:rPr>
      </w:pPr>
      <w:r w:rsidRPr="00A810B8">
        <w:rPr>
          <w:rFonts w:ascii="Georgia" w:hAnsi="Georgia"/>
        </w:rPr>
        <w:t>EH1 3DG</w:t>
      </w:r>
    </w:p>
    <w:p w14:paraId="5993591E" w14:textId="77777777" w:rsidR="0065051E" w:rsidRPr="006732CC" w:rsidRDefault="0065051E" w:rsidP="00273AF1">
      <w:pPr>
        <w:rPr>
          <w:rFonts w:ascii="Georgia" w:hAnsi="Georgia"/>
        </w:rPr>
      </w:pPr>
    </w:p>
    <w:p w14:paraId="04CEC0EC" w14:textId="77777777" w:rsidR="00A810B8" w:rsidRDefault="00A810B8" w:rsidP="009A5519">
      <w:pPr>
        <w:spacing w:after="160" w:line="259" w:lineRule="auto"/>
        <w:jc w:val="both"/>
        <w:rPr>
          <w:rFonts w:ascii="Georgia" w:hAnsi="Georgia" w:cstheme="minorBidi"/>
        </w:rPr>
      </w:pPr>
    </w:p>
    <w:p w14:paraId="41097C33" w14:textId="2E44FFFA" w:rsidR="008960D5" w:rsidRDefault="0065051E" w:rsidP="009A5519">
      <w:pPr>
        <w:spacing w:after="160" w:line="259" w:lineRule="auto"/>
        <w:jc w:val="both"/>
        <w:rPr>
          <w:rFonts w:ascii="Georgia" w:hAnsi="Georgia" w:cstheme="minorBidi"/>
        </w:rPr>
      </w:pPr>
      <w:r>
        <w:rPr>
          <w:rFonts w:ascii="Georgia" w:hAnsi="Georgia" w:cstheme="minorBidi"/>
        </w:rPr>
        <w:t>Dear Mr Mackay</w:t>
      </w:r>
      <w:r w:rsidR="00833B0A">
        <w:rPr>
          <w:rFonts w:ascii="Georgia" w:hAnsi="Georgia" w:cstheme="minorBidi"/>
        </w:rPr>
        <w:t xml:space="preserve">, </w:t>
      </w:r>
    </w:p>
    <w:p w14:paraId="23EE8F77" w14:textId="77777777" w:rsidR="00497683" w:rsidRDefault="00497683" w:rsidP="009A5519">
      <w:pPr>
        <w:suppressAutoHyphens/>
        <w:autoSpaceDN w:val="0"/>
        <w:jc w:val="both"/>
        <w:textAlignment w:val="baseline"/>
        <w:rPr>
          <w:rFonts w:ascii="Georgia" w:eastAsia="Calibri" w:hAnsi="Georgia" w:cs="Times New Roman"/>
          <w:b/>
          <w:lang w:eastAsia="en-US"/>
        </w:rPr>
      </w:pPr>
    </w:p>
    <w:p w14:paraId="12028107" w14:textId="77777777" w:rsidR="008533CD" w:rsidRPr="008533CD" w:rsidRDefault="008533CD" w:rsidP="009A5519">
      <w:pPr>
        <w:suppressAutoHyphens/>
        <w:autoSpaceDN w:val="0"/>
        <w:jc w:val="center"/>
        <w:textAlignment w:val="baseline"/>
        <w:rPr>
          <w:rFonts w:ascii="Georgia" w:eastAsia="Calibri" w:hAnsi="Georgia" w:cs="Times New Roman"/>
          <w:b/>
          <w:lang w:eastAsia="en-US"/>
        </w:rPr>
      </w:pPr>
      <w:proofErr w:type="spellStart"/>
      <w:r w:rsidRPr="008533CD">
        <w:rPr>
          <w:rFonts w:ascii="Georgia" w:eastAsia="Calibri" w:hAnsi="Georgia" w:cs="Times New Roman"/>
          <w:b/>
          <w:lang w:eastAsia="en-US"/>
        </w:rPr>
        <w:t>Kendoon</w:t>
      </w:r>
      <w:proofErr w:type="spellEnd"/>
      <w:r w:rsidRPr="008533CD">
        <w:rPr>
          <w:rFonts w:ascii="Georgia" w:eastAsia="Calibri" w:hAnsi="Georgia" w:cs="Times New Roman"/>
          <w:b/>
          <w:lang w:eastAsia="en-US"/>
        </w:rPr>
        <w:t xml:space="preserve"> to </w:t>
      </w:r>
      <w:proofErr w:type="spellStart"/>
      <w:r w:rsidRPr="008533CD">
        <w:rPr>
          <w:rFonts w:ascii="Georgia" w:eastAsia="Calibri" w:hAnsi="Georgia" w:cs="Times New Roman"/>
          <w:b/>
          <w:lang w:eastAsia="en-US"/>
        </w:rPr>
        <w:t>Tongland</w:t>
      </w:r>
      <w:proofErr w:type="spellEnd"/>
      <w:r w:rsidRPr="008533CD">
        <w:rPr>
          <w:rFonts w:ascii="Georgia" w:eastAsia="Calibri" w:hAnsi="Georgia" w:cs="Times New Roman"/>
          <w:b/>
          <w:lang w:eastAsia="en-US"/>
        </w:rPr>
        <w:t xml:space="preserve"> 132kV Reinforcement Project </w:t>
      </w:r>
      <w:r w:rsidR="00146689">
        <w:rPr>
          <w:rFonts w:ascii="Georgia" w:eastAsia="Calibri" w:hAnsi="Georgia" w:cs="Times New Roman"/>
          <w:b/>
          <w:lang w:eastAsia="en-US"/>
        </w:rPr>
        <w:t>p</w:t>
      </w:r>
      <w:r w:rsidRPr="008533CD">
        <w:rPr>
          <w:rFonts w:ascii="Georgia" w:eastAsia="Calibri" w:hAnsi="Georgia" w:cs="Times New Roman"/>
          <w:b/>
          <w:lang w:eastAsia="en-US"/>
        </w:rPr>
        <w:t>ropose</w:t>
      </w:r>
      <w:r w:rsidR="00146689">
        <w:rPr>
          <w:rFonts w:ascii="Georgia" w:eastAsia="Calibri" w:hAnsi="Georgia" w:cs="Times New Roman"/>
          <w:b/>
          <w:lang w:eastAsia="en-US"/>
        </w:rPr>
        <w:t>d by SP Energy Networks</w:t>
      </w:r>
      <w:r w:rsidRPr="008533CD">
        <w:rPr>
          <w:rFonts w:ascii="Georgia" w:eastAsia="Calibri" w:hAnsi="Georgia" w:cs="Times New Roman"/>
          <w:b/>
          <w:lang w:eastAsia="en-US"/>
        </w:rPr>
        <w:t>, subsidiary of Spanish energy giant, Iberdrola.</w:t>
      </w:r>
    </w:p>
    <w:p w14:paraId="051CB73F" w14:textId="77777777" w:rsidR="008960D5" w:rsidRPr="006732CC" w:rsidRDefault="008960D5" w:rsidP="009A5519">
      <w:pPr>
        <w:spacing w:after="160" w:line="259" w:lineRule="auto"/>
        <w:jc w:val="both"/>
        <w:rPr>
          <w:rFonts w:ascii="Georgia" w:hAnsi="Georgia" w:cstheme="minorBidi"/>
        </w:rPr>
      </w:pPr>
    </w:p>
    <w:p w14:paraId="39AEAD3A" w14:textId="77777777" w:rsidR="00587436" w:rsidRDefault="003E5ED3" w:rsidP="009A5519">
      <w:pPr>
        <w:spacing w:after="160" w:line="259" w:lineRule="auto"/>
        <w:jc w:val="both"/>
        <w:rPr>
          <w:rFonts w:ascii="Georgia" w:hAnsi="Georgia" w:cstheme="minorBidi"/>
        </w:rPr>
      </w:pPr>
      <w:r>
        <w:rPr>
          <w:rFonts w:ascii="Georgia" w:hAnsi="Georgia" w:cstheme="minorBidi"/>
        </w:rPr>
        <w:t>We are</w:t>
      </w:r>
      <w:r w:rsidR="000B30B7">
        <w:rPr>
          <w:rFonts w:ascii="Georgia" w:hAnsi="Georgia" w:cstheme="minorBidi"/>
        </w:rPr>
        <w:t xml:space="preserve"> writing to highlight the </w:t>
      </w:r>
      <w:r>
        <w:rPr>
          <w:rFonts w:ascii="Georgia" w:hAnsi="Georgia" w:cstheme="minorBidi"/>
        </w:rPr>
        <w:t xml:space="preserve">widespread </w:t>
      </w:r>
      <w:r w:rsidR="003D3937">
        <w:rPr>
          <w:rFonts w:ascii="Georgia" w:hAnsi="Georgia" w:cstheme="minorBidi"/>
        </w:rPr>
        <w:t xml:space="preserve">concerns </w:t>
      </w:r>
      <w:r w:rsidR="003D3937" w:rsidRPr="006732CC">
        <w:rPr>
          <w:rFonts w:ascii="Georgia" w:hAnsi="Georgia" w:cstheme="minorBidi"/>
        </w:rPr>
        <w:t>about</w:t>
      </w:r>
      <w:r w:rsidR="00121DD1" w:rsidRPr="006732CC">
        <w:rPr>
          <w:rFonts w:ascii="Georgia" w:hAnsi="Georgia" w:cstheme="minorBidi"/>
        </w:rPr>
        <w:t xml:space="preserve"> the </w:t>
      </w:r>
      <w:proofErr w:type="spellStart"/>
      <w:r w:rsidR="00121DD1" w:rsidRPr="006732CC">
        <w:rPr>
          <w:rFonts w:ascii="Georgia" w:hAnsi="Georgia" w:cstheme="minorBidi"/>
        </w:rPr>
        <w:t>Kendoon</w:t>
      </w:r>
      <w:proofErr w:type="spellEnd"/>
      <w:r w:rsidR="00121DD1" w:rsidRPr="006732CC">
        <w:rPr>
          <w:rFonts w:ascii="Georgia" w:hAnsi="Georgia" w:cstheme="minorBidi"/>
        </w:rPr>
        <w:t xml:space="preserve"> to </w:t>
      </w:r>
      <w:proofErr w:type="spellStart"/>
      <w:r w:rsidR="00121DD1" w:rsidRPr="006732CC">
        <w:rPr>
          <w:rFonts w:ascii="Georgia" w:hAnsi="Georgia" w:cstheme="minorBidi"/>
        </w:rPr>
        <w:t>Tongland</w:t>
      </w:r>
      <w:proofErr w:type="spellEnd"/>
      <w:r w:rsidR="00121DD1" w:rsidRPr="006732CC">
        <w:rPr>
          <w:rFonts w:ascii="Georgia" w:hAnsi="Georgia" w:cstheme="minorBidi"/>
        </w:rPr>
        <w:t xml:space="preserve"> 132kV Reinforcement Project (‘KTR’ or ‘Project’) proposed by SP Energy Networks (‘SPEN’), the subsidiary of the S</w:t>
      </w:r>
      <w:r w:rsidR="00354744">
        <w:rPr>
          <w:rFonts w:ascii="Georgia" w:hAnsi="Georgia" w:cstheme="minorBidi"/>
        </w:rPr>
        <w:t xml:space="preserve">panish energy giant, Iberdrola and the </w:t>
      </w:r>
      <w:r w:rsidR="00354744" w:rsidRPr="00354744">
        <w:rPr>
          <w:rFonts w:ascii="Georgia" w:hAnsi="Georgia" w:cstheme="minorBidi"/>
        </w:rPr>
        <w:t>si</w:t>
      </w:r>
      <w:r w:rsidR="00497683">
        <w:rPr>
          <w:rFonts w:ascii="Georgia" w:hAnsi="Georgia" w:cstheme="minorBidi"/>
        </w:rPr>
        <w:t>gnificant adverse economic</w:t>
      </w:r>
      <w:r w:rsidR="005E45A6">
        <w:rPr>
          <w:rFonts w:ascii="Georgia" w:hAnsi="Georgia" w:cstheme="minorBidi"/>
        </w:rPr>
        <w:t>,</w:t>
      </w:r>
      <w:r w:rsidR="00497683">
        <w:rPr>
          <w:rFonts w:ascii="Georgia" w:hAnsi="Georgia" w:cstheme="minorBidi"/>
        </w:rPr>
        <w:t xml:space="preserve"> environmental and </w:t>
      </w:r>
      <w:r w:rsidR="00354744" w:rsidRPr="00354744">
        <w:rPr>
          <w:rFonts w:ascii="Georgia" w:hAnsi="Georgia" w:cstheme="minorBidi"/>
        </w:rPr>
        <w:t>visual</w:t>
      </w:r>
      <w:r w:rsidR="00497683">
        <w:rPr>
          <w:rFonts w:ascii="Georgia" w:hAnsi="Georgia" w:cstheme="minorBidi"/>
        </w:rPr>
        <w:t xml:space="preserve"> </w:t>
      </w:r>
      <w:r w:rsidR="00354744" w:rsidRPr="00354744">
        <w:rPr>
          <w:rFonts w:ascii="Georgia" w:hAnsi="Georgia" w:cstheme="minorBidi"/>
        </w:rPr>
        <w:t>effects</w:t>
      </w:r>
      <w:r w:rsidR="008533CD">
        <w:rPr>
          <w:rFonts w:ascii="Georgia" w:hAnsi="Georgia" w:cstheme="minorBidi"/>
        </w:rPr>
        <w:t xml:space="preserve"> that the Project will have on the area. </w:t>
      </w:r>
      <w:r w:rsidR="00ED219D">
        <w:rPr>
          <w:rFonts w:ascii="Georgia" w:hAnsi="Georgia" w:cstheme="minorBidi"/>
        </w:rPr>
        <w:t>We accept</w:t>
      </w:r>
      <w:r w:rsidR="003D3937" w:rsidRPr="003D3937">
        <w:rPr>
          <w:rFonts w:ascii="Georgia" w:hAnsi="Georgia" w:cstheme="minorBidi"/>
        </w:rPr>
        <w:t xml:space="preserve"> that the li</w:t>
      </w:r>
      <w:r w:rsidR="00B91229">
        <w:rPr>
          <w:rFonts w:ascii="Georgia" w:hAnsi="Georgia" w:cstheme="minorBidi"/>
        </w:rPr>
        <w:t xml:space="preserve">ne needs to be updated, but </w:t>
      </w:r>
      <w:r w:rsidR="003D3937" w:rsidRPr="003D3937">
        <w:rPr>
          <w:rFonts w:ascii="Georgia" w:hAnsi="Georgia" w:cstheme="minorBidi"/>
        </w:rPr>
        <w:t>th</w:t>
      </w:r>
      <w:r w:rsidR="003D3937">
        <w:rPr>
          <w:rFonts w:ascii="Georgia" w:hAnsi="Georgia" w:cstheme="minorBidi"/>
        </w:rPr>
        <w:t xml:space="preserve">e use of overhead pylons </w:t>
      </w:r>
      <w:r w:rsidR="00950AB1">
        <w:rPr>
          <w:rFonts w:ascii="Georgia" w:hAnsi="Georgia" w:cstheme="minorBidi"/>
        </w:rPr>
        <w:t xml:space="preserve">is opposed by all </w:t>
      </w:r>
      <w:r w:rsidR="00003EF1">
        <w:rPr>
          <w:rFonts w:ascii="Georgia" w:hAnsi="Georgia" w:cstheme="minorBidi"/>
        </w:rPr>
        <w:t xml:space="preserve">local </w:t>
      </w:r>
      <w:r w:rsidR="00950AB1">
        <w:rPr>
          <w:rFonts w:ascii="Georgia" w:hAnsi="Georgia" w:cstheme="minorBidi"/>
        </w:rPr>
        <w:t>groups</w:t>
      </w:r>
      <w:r w:rsidR="002F1B3C">
        <w:rPr>
          <w:rFonts w:ascii="Georgia" w:hAnsi="Georgia" w:cstheme="minorBidi"/>
        </w:rPr>
        <w:t xml:space="preserve"> including </w:t>
      </w:r>
      <w:r w:rsidR="00226BE6">
        <w:rPr>
          <w:rFonts w:ascii="Georgia" w:hAnsi="Georgia" w:cstheme="minorBidi"/>
        </w:rPr>
        <w:t>those</w:t>
      </w:r>
      <w:r w:rsidR="002F1B3C">
        <w:rPr>
          <w:rFonts w:ascii="Georgia" w:hAnsi="Georgia" w:cstheme="minorBidi"/>
        </w:rPr>
        <w:t xml:space="preserve"> concerned</w:t>
      </w:r>
      <w:r w:rsidR="00A47292">
        <w:rPr>
          <w:rFonts w:ascii="Georgia" w:hAnsi="Georgia" w:cstheme="minorBidi"/>
        </w:rPr>
        <w:t xml:space="preserve"> with:</w:t>
      </w:r>
      <w:r w:rsidR="002F1B3C">
        <w:rPr>
          <w:rFonts w:ascii="Georgia" w:hAnsi="Georgia" w:cstheme="minorBidi"/>
        </w:rPr>
        <w:t xml:space="preserve"> forestry protection, National Park </w:t>
      </w:r>
      <w:r w:rsidR="00027537">
        <w:rPr>
          <w:rFonts w:ascii="Georgia" w:hAnsi="Georgia" w:cstheme="minorBidi"/>
        </w:rPr>
        <w:t>status</w:t>
      </w:r>
      <w:r w:rsidR="002F1B3C">
        <w:rPr>
          <w:rFonts w:ascii="Georgia" w:hAnsi="Georgia" w:cstheme="minorBidi"/>
        </w:rPr>
        <w:t xml:space="preserve">, business, tourism, wildlife conservation, and the protection of historic </w:t>
      </w:r>
      <w:r w:rsidR="00B91229">
        <w:rPr>
          <w:rFonts w:ascii="Georgia" w:hAnsi="Georgia" w:cstheme="minorBidi"/>
        </w:rPr>
        <w:t>sites. O</w:t>
      </w:r>
      <w:r w:rsidR="00C17E0D">
        <w:rPr>
          <w:rFonts w:ascii="Georgia" w:hAnsi="Georgia" w:cstheme="minorBidi"/>
        </w:rPr>
        <w:t>nly</w:t>
      </w:r>
      <w:r w:rsidR="00FD7E80">
        <w:rPr>
          <w:rFonts w:ascii="Georgia" w:hAnsi="Georgia" w:cstheme="minorBidi"/>
        </w:rPr>
        <w:t xml:space="preserve"> SPEN is</w:t>
      </w:r>
      <w:r w:rsidR="00950AB1">
        <w:rPr>
          <w:rFonts w:ascii="Georgia" w:hAnsi="Georgia" w:cstheme="minorBidi"/>
        </w:rPr>
        <w:t xml:space="preserve"> in favour</w:t>
      </w:r>
      <w:r w:rsidR="00B91229">
        <w:rPr>
          <w:rFonts w:ascii="Georgia" w:hAnsi="Georgia" w:cstheme="minorBidi"/>
        </w:rPr>
        <w:t xml:space="preserve"> of their use</w:t>
      </w:r>
      <w:r w:rsidR="00950AB1">
        <w:rPr>
          <w:rFonts w:ascii="Georgia" w:hAnsi="Georgia" w:cstheme="minorBidi"/>
        </w:rPr>
        <w:t xml:space="preserve">. </w:t>
      </w:r>
    </w:p>
    <w:p w14:paraId="7D384C87" w14:textId="77777777" w:rsidR="006374F4" w:rsidRDefault="009A5519" w:rsidP="006374F4">
      <w:pPr>
        <w:pStyle w:val="PlainText"/>
        <w:jc w:val="both"/>
        <w:rPr>
          <w:rFonts w:ascii="Georgia" w:hAnsi="Georgia"/>
          <w:szCs w:val="22"/>
        </w:rPr>
      </w:pPr>
      <w:r w:rsidRPr="009A5519">
        <w:rPr>
          <w:rFonts w:ascii="Georgia" w:hAnsi="Georgia"/>
        </w:rPr>
        <w:t>A number of MPs, MSPs and members of the relevant local councils have expressed their concerns about the overhead line.</w:t>
      </w:r>
      <w:r w:rsidR="004D5B93" w:rsidRPr="004D5B93">
        <w:t xml:space="preserve"> </w:t>
      </w:r>
      <w:r w:rsidR="004D5B93">
        <w:rPr>
          <w:rFonts w:ascii="Georgia" w:hAnsi="Georgia"/>
        </w:rPr>
        <w:t>Alister</w:t>
      </w:r>
      <w:r w:rsidR="004D5B93" w:rsidRPr="004D5B93">
        <w:rPr>
          <w:rFonts w:ascii="Georgia" w:hAnsi="Georgia"/>
        </w:rPr>
        <w:t xml:space="preserve"> Jack</w:t>
      </w:r>
      <w:r w:rsidR="004D5B93">
        <w:rPr>
          <w:rFonts w:ascii="Georgia" w:hAnsi="Georgia"/>
        </w:rPr>
        <w:t xml:space="preserve"> </w:t>
      </w:r>
      <w:r w:rsidR="004D5B93" w:rsidRPr="004D5B93">
        <w:rPr>
          <w:rFonts w:ascii="Georgia" w:hAnsi="Georgia"/>
        </w:rPr>
        <w:t>MP</w:t>
      </w:r>
      <w:r w:rsidR="006374F4">
        <w:rPr>
          <w:rFonts w:ascii="Georgia" w:hAnsi="Georgia"/>
        </w:rPr>
        <w:t xml:space="preserve"> and</w:t>
      </w:r>
      <w:r w:rsidR="004D5B93">
        <w:rPr>
          <w:rFonts w:ascii="Georgia" w:hAnsi="Georgia"/>
        </w:rPr>
        <w:t xml:space="preserve"> </w:t>
      </w:r>
      <w:proofErr w:type="spellStart"/>
      <w:r w:rsidR="004D5B93" w:rsidRPr="004D5B93">
        <w:rPr>
          <w:rFonts w:ascii="Georgia" w:hAnsi="Georgia"/>
        </w:rPr>
        <w:t>Balmaghie</w:t>
      </w:r>
      <w:proofErr w:type="spellEnd"/>
      <w:r w:rsidR="004D5B93" w:rsidRPr="004D5B93">
        <w:rPr>
          <w:rFonts w:ascii="Georgia" w:hAnsi="Georgia"/>
        </w:rPr>
        <w:t xml:space="preserve"> Community Council oppose the project in its current form and are strongly in favour of undergrounding. This view has also been supported by representatives of </w:t>
      </w:r>
      <w:proofErr w:type="spellStart"/>
      <w:r w:rsidR="004D5B93" w:rsidRPr="004D5B93">
        <w:rPr>
          <w:rFonts w:ascii="Georgia" w:hAnsi="Georgia"/>
        </w:rPr>
        <w:t>Twynholnm</w:t>
      </w:r>
      <w:proofErr w:type="spellEnd"/>
      <w:r w:rsidR="004D5B93" w:rsidRPr="004D5B93">
        <w:rPr>
          <w:rFonts w:ascii="Georgia" w:hAnsi="Georgia"/>
        </w:rPr>
        <w:t xml:space="preserve"> Community Council, </w:t>
      </w:r>
      <w:proofErr w:type="spellStart"/>
      <w:r w:rsidR="004D5B93" w:rsidRPr="004D5B93">
        <w:rPr>
          <w:rFonts w:ascii="Georgia" w:hAnsi="Georgia"/>
        </w:rPr>
        <w:t>Balmaclellan</w:t>
      </w:r>
      <w:proofErr w:type="spellEnd"/>
      <w:r w:rsidR="004D5B93" w:rsidRPr="004D5B93">
        <w:rPr>
          <w:rFonts w:ascii="Georgia" w:hAnsi="Georgia"/>
        </w:rPr>
        <w:t xml:space="preserve"> Community Council, The Royal Burgh of New Galloway &amp; </w:t>
      </w:r>
      <w:proofErr w:type="spellStart"/>
      <w:r w:rsidR="004D5B93" w:rsidRPr="004D5B93">
        <w:rPr>
          <w:rFonts w:ascii="Georgia" w:hAnsi="Georgia"/>
        </w:rPr>
        <w:t>Kells</w:t>
      </w:r>
      <w:proofErr w:type="spellEnd"/>
      <w:r w:rsidR="004D5B93" w:rsidRPr="004D5B93">
        <w:rPr>
          <w:rFonts w:ascii="Georgia" w:hAnsi="Georgia"/>
        </w:rPr>
        <w:t xml:space="preserve"> Community Council, Gatehouse of Fleet Community Council and Dumfries &amp; Galloway Council. SPEN cannot be allowed to continue to ignore the wishes of the local community.  </w:t>
      </w:r>
      <w:r w:rsidRPr="009A5519">
        <w:rPr>
          <w:rFonts w:ascii="Georgia" w:hAnsi="Georgia"/>
        </w:rPr>
        <w:t>If the line must go ahead it is clear that the option that be</w:t>
      </w:r>
      <w:r w:rsidR="007338DC">
        <w:rPr>
          <w:rFonts w:ascii="Georgia" w:hAnsi="Georgia"/>
        </w:rPr>
        <w:t>st serves the interests of</w:t>
      </w:r>
      <w:r w:rsidRPr="009A5519">
        <w:rPr>
          <w:rFonts w:ascii="Georgia" w:hAnsi="Georgia"/>
        </w:rPr>
        <w:t xml:space="preserve"> the community and all other </w:t>
      </w:r>
      <w:r w:rsidR="007338DC">
        <w:rPr>
          <w:rFonts w:ascii="Georgia" w:hAnsi="Georgia"/>
        </w:rPr>
        <w:t>stakeholders</w:t>
      </w:r>
      <w:r w:rsidRPr="009A5519">
        <w:rPr>
          <w:rFonts w:ascii="Georgia" w:hAnsi="Georgia"/>
        </w:rPr>
        <w:t xml:space="preserve"> is un</w:t>
      </w:r>
      <w:r w:rsidR="005E45A6">
        <w:rPr>
          <w:rFonts w:ascii="Georgia" w:hAnsi="Georgia"/>
        </w:rPr>
        <w:t>der</w:t>
      </w:r>
      <w:r w:rsidRPr="009A5519">
        <w:rPr>
          <w:rFonts w:ascii="Georgia" w:hAnsi="Georgia"/>
        </w:rPr>
        <w:t>ground cabling.</w:t>
      </w:r>
      <w:r w:rsidR="004D5B93">
        <w:rPr>
          <w:rFonts w:ascii="Georgia" w:hAnsi="Georgia"/>
          <w:szCs w:val="22"/>
        </w:rPr>
        <w:t xml:space="preserve"> </w:t>
      </w:r>
    </w:p>
    <w:p w14:paraId="73DCDBAA" w14:textId="77777777" w:rsidR="006374F4" w:rsidRDefault="006374F4" w:rsidP="006374F4">
      <w:pPr>
        <w:pStyle w:val="PlainText"/>
        <w:jc w:val="both"/>
        <w:rPr>
          <w:rFonts w:ascii="Georgia" w:hAnsi="Georgia"/>
          <w:szCs w:val="22"/>
        </w:rPr>
      </w:pPr>
    </w:p>
    <w:p w14:paraId="7AE3F613" w14:textId="77777777" w:rsidR="00122926" w:rsidRPr="00122926" w:rsidRDefault="00B91229" w:rsidP="00122926">
      <w:pPr>
        <w:pStyle w:val="PlainText"/>
        <w:jc w:val="both"/>
        <w:rPr>
          <w:rFonts w:ascii="Georgia" w:hAnsi="Georgia" w:cs="Times New Roman"/>
          <w:szCs w:val="22"/>
        </w:rPr>
      </w:pPr>
      <w:r>
        <w:rPr>
          <w:rFonts w:ascii="Georgia" w:hAnsi="Georgia"/>
        </w:rPr>
        <w:t>We</w:t>
      </w:r>
      <w:r w:rsidR="00BE32E4" w:rsidRPr="006732CC">
        <w:rPr>
          <w:rFonts w:ascii="Georgia" w:hAnsi="Georgia"/>
        </w:rPr>
        <w:t xml:space="preserve"> </w:t>
      </w:r>
      <w:r w:rsidR="002169F4">
        <w:rPr>
          <w:rFonts w:ascii="Georgia" w:hAnsi="Georgia"/>
        </w:rPr>
        <w:t xml:space="preserve">have </w:t>
      </w:r>
      <w:r w:rsidR="00BE32E4" w:rsidRPr="006732CC">
        <w:rPr>
          <w:rFonts w:ascii="Georgia" w:hAnsi="Georgia"/>
        </w:rPr>
        <w:t>outline</w:t>
      </w:r>
      <w:r w:rsidR="002169F4">
        <w:rPr>
          <w:rFonts w:ascii="Georgia" w:hAnsi="Georgia"/>
        </w:rPr>
        <w:t>d</w:t>
      </w:r>
      <w:r w:rsidR="00BE32E4" w:rsidRPr="006732CC">
        <w:rPr>
          <w:rFonts w:ascii="Georgia" w:hAnsi="Georgia"/>
        </w:rPr>
        <w:t xml:space="preserve"> below a summary of the </w:t>
      </w:r>
      <w:r w:rsidR="009A5519">
        <w:rPr>
          <w:rFonts w:ascii="Georgia" w:hAnsi="Georgia"/>
        </w:rPr>
        <w:t>areas</w:t>
      </w:r>
      <w:r w:rsidR="00ED219D">
        <w:rPr>
          <w:rFonts w:ascii="Georgia" w:hAnsi="Georgia"/>
        </w:rPr>
        <w:t xml:space="preserve"> and communities</w:t>
      </w:r>
      <w:r w:rsidR="009A5519">
        <w:rPr>
          <w:rFonts w:ascii="Georgia" w:hAnsi="Georgia"/>
        </w:rPr>
        <w:t xml:space="preserve"> that will be </w:t>
      </w:r>
      <w:r>
        <w:rPr>
          <w:rFonts w:ascii="Georgia" w:hAnsi="Georgia"/>
        </w:rPr>
        <w:t xml:space="preserve">affected. </w:t>
      </w:r>
    </w:p>
    <w:p w14:paraId="166437B5" w14:textId="77777777" w:rsidR="00B91229" w:rsidRDefault="00B91229" w:rsidP="009A5519">
      <w:pPr>
        <w:spacing w:after="160" w:line="259" w:lineRule="auto"/>
        <w:jc w:val="both"/>
        <w:rPr>
          <w:rFonts w:ascii="Georgia" w:hAnsi="Georgia" w:cstheme="minorBidi"/>
          <w:b/>
        </w:rPr>
      </w:pPr>
    </w:p>
    <w:p w14:paraId="1DB9D786" w14:textId="77777777" w:rsidR="000E1219" w:rsidRPr="006732CC" w:rsidRDefault="009A5519" w:rsidP="009A5519">
      <w:pPr>
        <w:spacing w:after="160" w:line="259" w:lineRule="auto"/>
        <w:jc w:val="both"/>
        <w:rPr>
          <w:rFonts w:ascii="Georgia" w:hAnsi="Georgia" w:cstheme="minorBidi"/>
          <w:b/>
        </w:rPr>
      </w:pPr>
      <w:r>
        <w:rPr>
          <w:rFonts w:ascii="Georgia" w:hAnsi="Georgia" w:cstheme="minorBidi"/>
          <w:b/>
        </w:rPr>
        <w:t xml:space="preserve">Woodland </w:t>
      </w:r>
      <w:r w:rsidR="000E1219" w:rsidRPr="006732CC">
        <w:rPr>
          <w:rFonts w:ascii="Georgia" w:hAnsi="Georgia" w:cstheme="minorBidi"/>
          <w:b/>
        </w:rPr>
        <w:t xml:space="preserve"> </w:t>
      </w:r>
    </w:p>
    <w:p w14:paraId="7D8DEF11" w14:textId="77777777" w:rsidR="000E1219" w:rsidRPr="006732CC" w:rsidRDefault="000E1219" w:rsidP="009A5519">
      <w:pPr>
        <w:spacing w:after="160" w:line="259" w:lineRule="auto"/>
        <w:jc w:val="both"/>
        <w:rPr>
          <w:rFonts w:ascii="Georgia" w:hAnsi="Georgia" w:cstheme="minorBidi"/>
        </w:rPr>
      </w:pPr>
      <w:r w:rsidRPr="006732CC">
        <w:rPr>
          <w:rFonts w:ascii="Georgia" w:hAnsi="Georgia" w:cstheme="minorBidi"/>
        </w:rPr>
        <w:t xml:space="preserve">SPEN have stated that in order for </w:t>
      </w:r>
      <w:r w:rsidR="00E301A3" w:rsidRPr="006732CC">
        <w:rPr>
          <w:rFonts w:ascii="Georgia" w:hAnsi="Georgia" w:cstheme="minorBidi"/>
        </w:rPr>
        <w:t xml:space="preserve">these pylons to be </w:t>
      </w:r>
      <w:r w:rsidR="00B91229">
        <w:rPr>
          <w:rFonts w:ascii="Georgia" w:hAnsi="Georgia" w:cstheme="minorBidi"/>
        </w:rPr>
        <w:t xml:space="preserve">built </w:t>
      </w:r>
      <w:r w:rsidR="001A7AD1">
        <w:rPr>
          <w:rFonts w:ascii="Georgia" w:hAnsi="Georgia" w:cstheme="minorBidi"/>
        </w:rPr>
        <w:t>a 100 meter</w:t>
      </w:r>
      <w:r w:rsidR="00B91229">
        <w:rPr>
          <w:rFonts w:ascii="Georgia" w:hAnsi="Georgia" w:cstheme="minorBidi"/>
        </w:rPr>
        <w:t>-</w:t>
      </w:r>
      <w:r w:rsidR="00EE2575" w:rsidRPr="006732CC">
        <w:rPr>
          <w:rFonts w:ascii="Georgia" w:hAnsi="Georgia" w:cstheme="minorBidi"/>
        </w:rPr>
        <w:t>wide</w:t>
      </w:r>
      <w:r w:rsidR="001A7AD1">
        <w:rPr>
          <w:rFonts w:ascii="Georgia" w:hAnsi="Georgia" w:cstheme="minorBidi"/>
        </w:rPr>
        <w:t xml:space="preserve"> corridor</w:t>
      </w:r>
      <w:r w:rsidR="00035E8B">
        <w:rPr>
          <w:rFonts w:ascii="Georgia" w:hAnsi="Georgia" w:cstheme="minorBidi"/>
        </w:rPr>
        <w:t xml:space="preserve"> through a woodland landscape</w:t>
      </w:r>
      <w:r w:rsidR="00EE2575" w:rsidRPr="006732CC">
        <w:rPr>
          <w:rFonts w:ascii="Georgia" w:hAnsi="Georgia" w:cstheme="minorBidi"/>
        </w:rPr>
        <w:t xml:space="preserve"> is </w:t>
      </w:r>
      <w:r w:rsidR="00367491">
        <w:rPr>
          <w:rFonts w:ascii="Georgia" w:hAnsi="Georgia" w:cstheme="minorBidi"/>
        </w:rPr>
        <w:t>required</w:t>
      </w:r>
      <w:r w:rsidR="00035E8B">
        <w:rPr>
          <w:rFonts w:ascii="Georgia" w:hAnsi="Georgia" w:cstheme="minorBidi"/>
        </w:rPr>
        <w:t>. This would</w:t>
      </w:r>
      <w:r w:rsidR="00EE2575" w:rsidRPr="006732CC">
        <w:rPr>
          <w:rFonts w:ascii="Georgia" w:hAnsi="Georgia" w:cstheme="minorBidi"/>
        </w:rPr>
        <w:t xml:space="preserve"> result in the felling of thousands of</w:t>
      </w:r>
      <w:r w:rsidR="00B4385F">
        <w:rPr>
          <w:rFonts w:ascii="Georgia" w:hAnsi="Georgia" w:cstheme="minorBidi"/>
        </w:rPr>
        <w:t xml:space="preserve"> trees. However, if the cable were</w:t>
      </w:r>
      <w:r w:rsidR="00EE2575" w:rsidRPr="006732CC">
        <w:rPr>
          <w:rFonts w:ascii="Georgia" w:hAnsi="Georgia" w:cstheme="minorBidi"/>
        </w:rPr>
        <w:t xml:space="preserve"> underground a much narrow</w:t>
      </w:r>
      <w:r w:rsidR="00B4385F">
        <w:rPr>
          <w:rFonts w:ascii="Georgia" w:hAnsi="Georgia" w:cstheme="minorBidi"/>
        </w:rPr>
        <w:t>er corridor would be</w:t>
      </w:r>
      <w:r w:rsidR="00497683">
        <w:rPr>
          <w:rFonts w:ascii="Georgia" w:hAnsi="Georgia" w:cstheme="minorBidi"/>
        </w:rPr>
        <w:t xml:space="preserve"> needed, m</w:t>
      </w:r>
      <w:r w:rsidR="00EE2575" w:rsidRPr="006732CC">
        <w:rPr>
          <w:rFonts w:ascii="Georgia" w:hAnsi="Georgia" w:cstheme="minorBidi"/>
        </w:rPr>
        <w:t>inimising the impa</w:t>
      </w:r>
      <w:r w:rsidR="00F41C29">
        <w:rPr>
          <w:rFonts w:ascii="Georgia" w:hAnsi="Georgia" w:cstheme="minorBidi"/>
        </w:rPr>
        <w:t xml:space="preserve">ct on our woodland. </w:t>
      </w:r>
    </w:p>
    <w:p w14:paraId="491952A4" w14:textId="77777777" w:rsidR="00E301A3" w:rsidRPr="006732CC" w:rsidRDefault="00E301A3" w:rsidP="009A5519">
      <w:pPr>
        <w:pStyle w:val="PlainText"/>
        <w:jc w:val="both"/>
        <w:rPr>
          <w:rFonts w:ascii="Georgia" w:hAnsi="Georgia"/>
          <w:b/>
        </w:rPr>
      </w:pPr>
      <w:r w:rsidRPr="006732CC">
        <w:rPr>
          <w:rFonts w:ascii="Georgia" w:hAnsi="Georgia"/>
          <w:b/>
        </w:rPr>
        <w:t>National Park</w:t>
      </w:r>
      <w:r w:rsidR="006732CC">
        <w:rPr>
          <w:rFonts w:ascii="Georgia" w:hAnsi="Georgia"/>
          <w:b/>
        </w:rPr>
        <w:t xml:space="preserve"> Status </w:t>
      </w:r>
    </w:p>
    <w:p w14:paraId="6B8433F8" w14:textId="77777777" w:rsidR="00E301A3" w:rsidRPr="006732CC" w:rsidRDefault="00E301A3" w:rsidP="009A5519">
      <w:pPr>
        <w:pStyle w:val="PlainText"/>
        <w:jc w:val="both"/>
        <w:rPr>
          <w:rFonts w:ascii="Georgia" w:hAnsi="Georgia"/>
        </w:rPr>
      </w:pPr>
    </w:p>
    <w:p w14:paraId="49CA9B7E" w14:textId="77777777" w:rsidR="006732CC" w:rsidRDefault="006732CC" w:rsidP="009A5519">
      <w:pPr>
        <w:pStyle w:val="PlainText"/>
        <w:jc w:val="both"/>
        <w:rPr>
          <w:rFonts w:ascii="Georgia" w:hAnsi="Georgia"/>
        </w:rPr>
      </w:pPr>
      <w:r w:rsidRPr="006732CC">
        <w:rPr>
          <w:rFonts w:ascii="Georgia" w:hAnsi="Georgia"/>
        </w:rPr>
        <w:t xml:space="preserve">For years individuals and groups have been campaigning for </w:t>
      </w:r>
      <w:r w:rsidR="00122926">
        <w:rPr>
          <w:rFonts w:ascii="Georgia" w:hAnsi="Georgia"/>
        </w:rPr>
        <w:t>Galloway to be given National P</w:t>
      </w:r>
      <w:r w:rsidRPr="006732CC">
        <w:rPr>
          <w:rFonts w:ascii="Georgia" w:hAnsi="Georgia"/>
        </w:rPr>
        <w:t>ark status.</w:t>
      </w:r>
      <w:r w:rsidR="004235A9" w:rsidRPr="004235A9">
        <w:t xml:space="preserve"> </w:t>
      </w:r>
      <w:r w:rsidR="00122926">
        <w:rPr>
          <w:rFonts w:ascii="Georgia" w:hAnsi="Georgia"/>
        </w:rPr>
        <w:t>If this is successful</w:t>
      </w:r>
      <w:r w:rsidR="00E5359F">
        <w:rPr>
          <w:rFonts w:ascii="Georgia" w:hAnsi="Georgia"/>
        </w:rPr>
        <w:t>, The Galloway</w:t>
      </w:r>
      <w:r w:rsidR="00035E8B">
        <w:rPr>
          <w:rFonts w:ascii="Georgia" w:hAnsi="Georgia"/>
        </w:rPr>
        <w:t xml:space="preserve"> National Park Association says</w:t>
      </w:r>
      <w:r w:rsidR="00122926">
        <w:rPr>
          <w:rFonts w:ascii="Georgia" w:hAnsi="Georgia"/>
        </w:rPr>
        <w:t xml:space="preserve"> </w:t>
      </w:r>
      <w:r w:rsidR="004235A9" w:rsidRPr="004235A9">
        <w:rPr>
          <w:rFonts w:ascii="Georgia" w:hAnsi="Georgia"/>
        </w:rPr>
        <w:t xml:space="preserve">it could generate up to £60 million </w:t>
      </w:r>
      <w:r w:rsidR="000931EF">
        <w:rPr>
          <w:rFonts w:ascii="Georgia" w:hAnsi="Georgia"/>
        </w:rPr>
        <w:t>a year for the region’s economy and</w:t>
      </w:r>
      <w:r w:rsidR="004235A9" w:rsidRPr="004235A9">
        <w:rPr>
          <w:rFonts w:ascii="Georgia" w:hAnsi="Georgia"/>
        </w:rPr>
        <w:t xml:space="preserve"> help support 1,400 jobs</w:t>
      </w:r>
      <w:r w:rsidR="0028758C">
        <w:rPr>
          <w:rFonts w:ascii="Georgia" w:hAnsi="Georgia"/>
        </w:rPr>
        <w:t>.</w:t>
      </w:r>
      <w:r w:rsidR="00625A8C">
        <w:rPr>
          <w:rFonts w:ascii="Georgia" w:hAnsi="Georgia"/>
        </w:rPr>
        <w:t xml:space="preserve"> </w:t>
      </w:r>
      <w:r w:rsidR="00124A69">
        <w:rPr>
          <w:rFonts w:ascii="Georgia" w:hAnsi="Georgia"/>
        </w:rPr>
        <w:t>The co</w:t>
      </w:r>
      <w:r w:rsidR="00F41C29">
        <w:rPr>
          <w:rFonts w:ascii="Georgia" w:hAnsi="Georgia"/>
        </w:rPr>
        <w:t>nstruction of this new</w:t>
      </w:r>
      <w:r w:rsidR="00241900">
        <w:rPr>
          <w:rFonts w:ascii="Georgia" w:hAnsi="Georgia"/>
        </w:rPr>
        <w:t>,</w:t>
      </w:r>
      <w:r w:rsidR="00F41C29">
        <w:rPr>
          <w:rFonts w:ascii="Georgia" w:hAnsi="Georgia"/>
        </w:rPr>
        <w:t xml:space="preserve"> much more visually </w:t>
      </w:r>
      <w:r w:rsidR="00241900">
        <w:rPr>
          <w:rFonts w:ascii="Georgia" w:hAnsi="Georgia"/>
        </w:rPr>
        <w:t>intrusive, pylon</w:t>
      </w:r>
      <w:r w:rsidR="00F41C29">
        <w:rPr>
          <w:rFonts w:ascii="Georgia" w:hAnsi="Georgia"/>
        </w:rPr>
        <w:t xml:space="preserve"> line will undoubtedly</w:t>
      </w:r>
      <w:r w:rsidR="00124A69">
        <w:rPr>
          <w:rFonts w:ascii="Georgia" w:hAnsi="Georgia"/>
        </w:rPr>
        <w:t xml:space="preserve"> have a negative impact on </w:t>
      </w:r>
      <w:r w:rsidR="00F41C29">
        <w:rPr>
          <w:rFonts w:ascii="Georgia" w:hAnsi="Georgia"/>
        </w:rPr>
        <w:t>any</w:t>
      </w:r>
      <w:r w:rsidR="00124A69">
        <w:rPr>
          <w:rFonts w:ascii="Georgia" w:hAnsi="Georgia"/>
        </w:rPr>
        <w:t xml:space="preserve"> app</w:t>
      </w:r>
      <w:r w:rsidR="00F41C29">
        <w:rPr>
          <w:rFonts w:ascii="Georgia" w:hAnsi="Georgia"/>
        </w:rPr>
        <w:t>lic</w:t>
      </w:r>
      <w:r w:rsidR="004235A9">
        <w:rPr>
          <w:rFonts w:ascii="Georgia" w:hAnsi="Georgia"/>
        </w:rPr>
        <w:t xml:space="preserve">ation. </w:t>
      </w:r>
      <w:r w:rsidR="00241900">
        <w:rPr>
          <w:rFonts w:ascii="Georgia" w:hAnsi="Georgia"/>
        </w:rPr>
        <w:t xml:space="preserve"> National</w:t>
      </w:r>
      <w:r w:rsidR="00124A69">
        <w:rPr>
          <w:rFonts w:ascii="Georgia" w:hAnsi="Georgia"/>
        </w:rPr>
        <w:t xml:space="preserve"> Parks</w:t>
      </w:r>
      <w:r w:rsidR="00F41C29">
        <w:rPr>
          <w:rFonts w:ascii="Georgia" w:hAnsi="Georgia"/>
        </w:rPr>
        <w:t xml:space="preserve"> in England</w:t>
      </w:r>
      <w:r w:rsidR="00124A69">
        <w:rPr>
          <w:rFonts w:ascii="Georgia" w:hAnsi="Georgia"/>
        </w:rPr>
        <w:t xml:space="preserve"> </w:t>
      </w:r>
      <w:r w:rsidR="004235A9">
        <w:rPr>
          <w:rFonts w:ascii="Georgia" w:hAnsi="Georgia"/>
        </w:rPr>
        <w:t xml:space="preserve">have had cables </w:t>
      </w:r>
      <w:r w:rsidR="00124A69">
        <w:rPr>
          <w:rFonts w:ascii="Georgia" w:hAnsi="Georgia"/>
        </w:rPr>
        <w:t>placed undergroun</w:t>
      </w:r>
      <w:r w:rsidR="004235A9">
        <w:rPr>
          <w:rFonts w:ascii="Georgia" w:hAnsi="Georgia"/>
        </w:rPr>
        <w:t xml:space="preserve">d, </w:t>
      </w:r>
      <w:r w:rsidR="00B4385F">
        <w:rPr>
          <w:rFonts w:ascii="Georgia" w:hAnsi="Georgia"/>
        </w:rPr>
        <w:t xml:space="preserve">and </w:t>
      </w:r>
      <w:r w:rsidR="004235A9">
        <w:rPr>
          <w:rFonts w:ascii="Georgia" w:hAnsi="Georgia"/>
        </w:rPr>
        <w:t xml:space="preserve">the same should be done here. </w:t>
      </w:r>
      <w:r w:rsidR="00124A69">
        <w:rPr>
          <w:rFonts w:ascii="Georgia" w:hAnsi="Georgia"/>
        </w:rPr>
        <w:t xml:space="preserve"> </w:t>
      </w:r>
    </w:p>
    <w:p w14:paraId="7CBC07E9" w14:textId="77777777" w:rsidR="00587436" w:rsidRPr="006732CC" w:rsidRDefault="00587436" w:rsidP="009A5519">
      <w:pPr>
        <w:pStyle w:val="PlainText"/>
        <w:jc w:val="both"/>
        <w:rPr>
          <w:rFonts w:ascii="Georgia" w:hAnsi="Georgia"/>
        </w:rPr>
      </w:pPr>
    </w:p>
    <w:p w14:paraId="54887F5D" w14:textId="77777777" w:rsidR="00A810B8" w:rsidRDefault="00A810B8" w:rsidP="009A5519">
      <w:pPr>
        <w:pStyle w:val="PlainText"/>
        <w:jc w:val="both"/>
        <w:rPr>
          <w:rFonts w:ascii="Georgia" w:hAnsi="Georgia"/>
          <w:b/>
        </w:rPr>
      </w:pPr>
    </w:p>
    <w:p w14:paraId="138AE73B" w14:textId="77777777" w:rsidR="00A810B8" w:rsidRDefault="00A810B8" w:rsidP="009A5519">
      <w:pPr>
        <w:pStyle w:val="PlainText"/>
        <w:jc w:val="both"/>
        <w:rPr>
          <w:rFonts w:ascii="Georgia" w:hAnsi="Georgia"/>
          <w:b/>
        </w:rPr>
      </w:pPr>
    </w:p>
    <w:p w14:paraId="52D5911C" w14:textId="77777777" w:rsidR="00E301A3" w:rsidRDefault="009A5519" w:rsidP="009A5519">
      <w:pPr>
        <w:pStyle w:val="PlainText"/>
        <w:jc w:val="both"/>
        <w:rPr>
          <w:rFonts w:ascii="Georgia" w:hAnsi="Georgia"/>
          <w:b/>
        </w:rPr>
      </w:pPr>
      <w:r>
        <w:rPr>
          <w:rFonts w:ascii="Georgia" w:hAnsi="Georgia"/>
          <w:b/>
        </w:rPr>
        <w:lastRenderedPageBreak/>
        <w:t>Tourism</w:t>
      </w:r>
      <w:r w:rsidR="00E301A3" w:rsidRPr="006732CC">
        <w:rPr>
          <w:rFonts w:ascii="Georgia" w:hAnsi="Georgia"/>
          <w:b/>
        </w:rPr>
        <w:t xml:space="preserve"> </w:t>
      </w:r>
    </w:p>
    <w:p w14:paraId="662CAE5E" w14:textId="77777777" w:rsidR="00303410" w:rsidRPr="006732CC" w:rsidRDefault="00587436" w:rsidP="009A5519">
      <w:pPr>
        <w:pStyle w:val="PlainText"/>
        <w:jc w:val="both"/>
        <w:rPr>
          <w:rFonts w:ascii="Georgia" w:hAnsi="Georgia"/>
        </w:rPr>
      </w:pPr>
      <w:r>
        <w:rPr>
          <w:rFonts w:ascii="Georgia" w:hAnsi="Georgia"/>
          <w:b/>
        </w:rPr>
        <w:br/>
      </w:r>
      <w:r w:rsidRPr="00587436">
        <w:rPr>
          <w:rFonts w:ascii="Georgia" w:hAnsi="Georgia"/>
        </w:rPr>
        <w:t xml:space="preserve">The Dumfries and Galloway Regional Tourism Strategy estimates that tourism is currently worth £302 million each year to the local economy, and </w:t>
      </w:r>
      <w:r w:rsidR="00B4385F">
        <w:rPr>
          <w:rFonts w:ascii="Georgia" w:hAnsi="Georgia"/>
        </w:rPr>
        <w:t>it is forecast</w:t>
      </w:r>
      <w:r w:rsidRPr="00587436">
        <w:rPr>
          <w:rFonts w:ascii="Georgia" w:hAnsi="Georgia"/>
        </w:rPr>
        <w:t xml:space="preserve"> to increase to £330 million by 2020. The nature and scenery in Dumfries and Galloway is beautiful, but </w:t>
      </w:r>
      <w:r w:rsidR="0036107B">
        <w:rPr>
          <w:rFonts w:ascii="Georgia" w:hAnsi="Georgia"/>
        </w:rPr>
        <w:t xml:space="preserve">the </w:t>
      </w:r>
      <w:r w:rsidRPr="00587436">
        <w:rPr>
          <w:rFonts w:ascii="Georgia" w:hAnsi="Georgia"/>
        </w:rPr>
        <w:t>KTR in its current form threatens the Council’s strategy to grow the economy through nature-based tourism</w:t>
      </w:r>
      <w:r w:rsidR="00303410">
        <w:rPr>
          <w:rFonts w:ascii="Georgia" w:hAnsi="Georgia"/>
        </w:rPr>
        <w:t xml:space="preserve">. </w:t>
      </w:r>
      <w:r w:rsidR="0036107B">
        <w:rPr>
          <w:rFonts w:ascii="Georgia" w:hAnsi="Georgia"/>
        </w:rPr>
        <w:t>Scottish</w:t>
      </w:r>
      <w:r w:rsidR="0028758C">
        <w:rPr>
          <w:rFonts w:ascii="Georgia" w:hAnsi="Georgia"/>
        </w:rPr>
        <w:t xml:space="preserve"> Enterprise have also</w:t>
      </w:r>
      <w:r w:rsidR="00303410">
        <w:rPr>
          <w:rFonts w:ascii="Georgia" w:hAnsi="Georgia"/>
        </w:rPr>
        <w:t xml:space="preserve"> indicated that </w:t>
      </w:r>
      <w:r w:rsidR="0036107B">
        <w:rPr>
          <w:rFonts w:ascii="Georgia" w:hAnsi="Georgia"/>
        </w:rPr>
        <w:t>more pylons would hav</w:t>
      </w:r>
      <w:r w:rsidR="003D3937">
        <w:rPr>
          <w:rFonts w:ascii="Georgia" w:hAnsi="Georgia"/>
        </w:rPr>
        <w:t>e a negative impact on t</w:t>
      </w:r>
      <w:r w:rsidR="004235A9">
        <w:rPr>
          <w:rFonts w:ascii="Georgia" w:hAnsi="Georgia"/>
        </w:rPr>
        <w:t>ourism</w:t>
      </w:r>
      <w:r w:rsidR="00833B0A">
        <w:rPr>
          <w:rFonts w:ascii="Georgia" w:hAnsi="Georgia"/>
        </w:rPr>
        <w:t>.</w:t>
      </w:r>
    </w:p>
    <w:p w14:paraId="5B2A4C20" w14:textId="77777777" w:rsidR="0020649D" w:rsidRPr="006732CC" w:rsidRDefault="0020649D" w:rsidP="009A5519">
      <w:pPr>
        <w:pStyle w:val="PlainText"/>
        <w:jc w:val="both"/>
        <w:rPr>
          <w:rFonts w:ascii="Georgia" w:hAnsi="Georgia"/>
        </w:rPr>
      </w:pPr>
    </w:p>
    <w:p w14:paraId="00B74AC2" w14:textId="77777777" w:rsidR="006374F4" w:rsidRDefault="0020649D" w:rsidP="009A5519">
      <w:pPr>
        <w:pStyle w:val="PlainText"/>
        <w:jc w:val="both"/>
        <w:rPr>
          <w:rFonts w:ascii="Georgia" w:hAnsi="Georgia"/>
        </w:rPr>
      </w:pPr>
      <w:r w:rsidRPr="006732CC">
        <w:rPr>
          <w:rFonts w:ascii="Georgia" w:hAnsi="Georgia"/>
        </w:rPr>
        <w:t xml:space="preserve"> </w:t>
      </w:r>
    </w:p>
    <w:p w14:paraId="12BBB3DE" w14:textId="77777777" w:rsidR="00E301A3" w:rsidRPr="006374F4" w:rsidRDefault="009A5519" w:rsidP="009A5519">
      <w:pPr>
        <w:pStyle w:val="PlainText"/>
        <w:jc w:val="both"/>
        <w:rPr>
          <w:rFonts w:ascii="Georgia" w:hAnsi="Georgia"/>
        </w:rPr>
      </w:pPr>
      <w:r>
        <w:rPr>
          <w:rFonts w:ascii="Georgia" w:hAnsi="Georgia"/>
          <w:b/>
        </w:rPr>
        <w:t xml:space="preserve">Wildlife </w:t>
      </w:r>
    </w:p>
    <w:p w14:paraId="45F018C0" w14:textId="77777777" w:rsidR="00497683" w:rsidRDefault="00497683" w:rsidP="009A5519">
      <w:pPr>
        <w:pStyle w:val="PlainText"/>
        <w:jc w:val="both"/>
        <w:rPr>
          <w:rFonts w:ascii="Georgia" w:hAnsi="Georgia"/>
          <w:b/>
        </w:rPr>
      </w:pPr>
    </w:p>
    <w:p w14:paraId="26F25F92" w14:textId="77777777" w:rsidR="004235A9" w:rsidRPr="004235A9" w:rsidRDefault="004235A9" w:rsidP="009A5519">
      <w:pPr>
        <w:pStyle w:val="PlainText"/>
        <w:jc w:val="both"/>
        <w:rPr>
          <w:rFonts w:ascii="Georgia" w:hAnsi="Georgia"/>
        </w:rPr>
      </w:pPr>
      <w:r w:rsidRPr="004235A9">
        <w:rPr>
          <w:rFonts w:ascii="Georgia" w:hAnsi="Georgia"/>
        </w:rPr>
        <w:t xml:space="preserve">The RSPB have stated that they have </w:t>
      </w:r>
      <w:r w:rsidR="002950DC">
        <w:rPr>
          <w:rFonts w:ascii="Georgia" w:hAnsi="Georgia"/>
        </w:rPr>
        <w:t>s</w:t>
      </w:r>
      <w:r w:rsidRPr="004235A9">
        <w:rPr>
          <w:rFonts w:ascii="Georgia" w:hAnsi="Georgia"/>
        </w:rPr>
        <w:t>ignificant concerns about the potential collision risk for nightjar</w:t>
      </w:r>
      <w:r w:rsidR="002950DC">
        <w:rPr>
          <w:rFonts w:ascii="Georgia" w:hAnsi="Georgia"/>
        </w:rPr>
        <w:t>s</w:t>
      </w:r>
      <w:r w:rsidR="002937C2">
        <w:rPr>
          <w:rFonts w:ascii="Georgia" w:hAnsi="Georgia"/>
        </w:rPr>
        <w:t>.</w:t>
      </w:r>
      <w:r w:rsidR="0065051E">
        <w:rPr>
          <w:rFonts w:ascii="Georgia" w:hAnsi="Georgia"/>
        </w:rPr>
        <w:t xml:space="preserve"> 95% of the Scottish population</w:t>
      </w:r>
      <w:r w:rsidR="00B4385F">
        <w:rPr>
          <w:rFonts w:ascii="Georgia" w:hAnsi="Georgia"/>
        </w:rPr>
        <w:t xml:space="preserve"> of this protected species is to be found in Dumfries and Galloway.</w:t>
      </w:r>
      <w:r w:rsidR="002950DC">
        <w:rPr>
          <w:rFonts w:ascii="Georgia" w:hAnsi="Georgia"/>
        </w:rPr>
        <w:t xml:space="preserve"> </w:t>
      </w:r>
      <w:r w:rsidR="0065051E">
        <w:rPr>
          <w:rFonts w:ascii="Georgia" w:hAnsi="Georgia"/>
        </w:rPr>
        <w:t>Why would SPEN</w:t>
      </w:r>
      <w:r w:rsidR="00AD380D">
        <w:rPr>
          <w:rFonts w:ascii="Georgia" w:hAnsi="Georgia"/>
        </w:rPr>
        <w:t xml:space="preserve"> unnecessarily endanger </w:t>
      </w:r>
      <w:r w:rsidR="0065051E">
        <w:rPr>
          <w:rFonts w:ascii="Georgia" w:hAnsi="Georgia"/>
        </w:rPr>
        <w:t>nightjars</w:t>
      </w:r>
      <w:r w:rsidR="00AD380D">
        <w:rPr>
          <w:rFonts w:ascii="Georgia" w:hAnsi="Georgia"/>
        </w:rPr>
        <w:t xml:space="preserve"> when </w:t>
      </w:r>
      <w:r w:rsidR="0065051E">
        <w:rPr>
          <w:rFonts w:ascii="Georgia" w:hAnsi="Georgia"/>
        </w:rPr>
        <w:t xml:space="preserve">they </w:t>
      </w:r>
      <w:r w:rsidR="006D29B6">
        <w:rPr>
          <w:rFonts w:ascii="Georgia" w:hAnsi="Georgia"/>
        </w:rPr>
        <w:t>can</w:t>
      </w:r>
      <w:r w:rsidR="0065051E">
        <w:rPr>
          <w:rFonts w:ascii="Georgia" w:hAnsi="Georgia"/>
        </w:rPr>
        <w:t xml:space="preserve"> use underground cables?</w:t>
      </w:r>
    </w:p>
    <w:p w14:paraId="3B492FB8" w14:textId="77777777" w:rsidR="005E45A6" w:rsidRDefault="005E45A6" w:rsidP="009A5519">
      <w:pPr>
        <w:pStyle w:val="PlainText"/>
        <w:jc w:val="both"/>
        <w:rPr>
          <w:rFonts w:ascii="Georgia" w:hAnsi="Georgia"/>
        </w:rPr>
      </w:pPr>
    </w:p>
    <w:p w14:paraId="01B86ADB" w14:textId="77777777" w:rsidR="009A5519" w:rsidRDefault="009A5519" w:rsidP="009A5519">
      <w:pPr>
        <w:pStyle w:val="PlainText"/>
        <w:jc w:val="both"/>
        <w:rPr>
          <w:rFonts w:ascii="Georgia" w:hAnsi="Georgia"/>
          <w:b/>
        </w:rPr>
      </w:pPr>
      <w:r w:rsidRPr="009A5519">
        <w:rPr>
          <w:rFonts w:ascii="Georgia" w:hAnsi="Georgia"/>
          <w:b/>
        </w:rPr>
        <w:t>Conclusion</w:t>
      </w:r>
    </w:p>
    <w:p w14:paraId="1AE81234" w14:textId="77777777" w:rsidR="005E45A6" w:rsidRDefault="005E45A6" w:rsidP="009A5519">
      <w:pPr>
        <w:pStyle w:val="PlainText"/>
        <w:jc w:val="both"/>
        <w:rPr>
          <w:rFonts w:ascii="Georgia" w:hAnsi="Georgia"/>
          <w:b/>
        </w:rPr>
      </w:pPr>
    </w:p>
    <w:p w14:paraId="540F02AC" w14:textId="77777777" w:rsidR="005E45A6" w:rsidRPr="005E45A6" w:rsidRDefault="00B4385F" w:rsidP="009A5519">
      <w:pPr>
        <w:pStyle w:val="PlainText"/>
        <w:jc w:val="both"/>
        <w:rPr>
          <w:rFonts w:ascii="Georgia" w:hAnsi="Georgia"/>
        </w:rPr>
      </w:pPr>
      <w:r>
        <w:rPr>
          <w:rFonts w:ascii="Georgia" w:hAnsi="Georgia"/>
        </w:rPr>
        <w:t>We</w:t>
      </w:r>
      <w:r w:rsidR="005E45A6" w:rsidRPr="005E45A6">
        <w:rPr>
          <w:rFonts w:ascii="Georgia" w:hAnsi="Georgia"/>
        </w:rPr>
        <w:t xml:space="preserve"> strongly believe SPEN have not been upfront with their planning approach. By dividing up the project into numerous smaller projects, across several communities, it obscures the true geographical scope of the work that will be taking place and conceals the environmental and economic cost to Dumfries and Galloway. </w:t>
      </w:r>
      <w:r w:rsidR="005E45A6">
        <w:rPr>
          <w:rFonts w:ascii="Georgia" w:hAnsi="Georgia"/>
        </w:rPr>
        <w:t>The KTR is only one small part of the wider plans for the region,</w:t>
      </w:r>
      <w:r>
        <w:rPr>
          <w:rFonts w:ascii="Georgia" w:hAnsi="Georgia"/>
        </w:rPr>
        <w:t xml:space="preserve"> and if</w:t>
      </w:r>
      <w:r w:rsidR="005E45A6">
        <w:rPr>
          <w:rFonts w:ascii="Georgia" w:hAnsi="Georgia"/>
        </w:rPr>
        <w:t xml:space="preserve"> not undergrounded it will set a precedent for the use of overhead pylons throughout Dumfries and Galloway, jeopardising its</w:t>
      </w:r>
      <w:r w:rsidR="00833B0A">
        <w:rPr>
          <w:rFonts w:ascii="Georgia" w:hAnsi="Georgia"/>
        </w:rPr>
        <w:t xml:space="preserve"> future</w:t>
      </w:r>
      <w:r w:rsidR="005E45A6">
        <w:rPr>
          <w:rFonts w:ascii="Georgia" w:hAnsi="Georgia"/>
        </w:rPr>
        <w:t xml:space="preserve">. </w:t>
      </w:r>
    </w:p>
    <w:p w14:paraId="5EE670A7" w14:textId="77777777" w:rsidR="009A5519" w:rsidRDefault="009A5519" w:rsidP="009A5519">
      <w:pPr>
        <w:pStyle w:val="PlainText"/>
        <w:jc w:val="both"/>
        <w:rPr>
          <w:rFonts w:ascii="Georgia" w:hAnsi="Georgia"/>
        </w:rPr>
      </w:pPr>
    </w:p>
    <w:p w14:paraId="497C8D49" w14:textId="77777777" w:rsidR="005E45A6" w:rsidRDefault="00497683" w:rsidP="009A5519">
      <w:pPr>
        <w:jc w:val="both"/>
        <w:rPr>
          <w:rFonts w:ascii="Georgia" w:hAnsi="Georgia"/>
        </w:rPr>
      </w:pPr>
      <w:r w:rsidRPr="00497683">
        <w:rPr>
          <w:rFonts w:ascii="Georgia" w:hAnsi="Georgia"/>
        </w:rPr>
        <w:t>The Project in its current form benefits SPEN above all</w:t>
      </w:r>
      <w:r w:rsidR="00A810B8">
        <w:rPr>
          <w:rFonts w:ascii="Georgia" w:hAnsi="Georgia"/>
        </w:rPr>
        <w:t>.</w:t>
      </w:r>
      <w:r w:rsidR="005E45A6">
        <w:rPr>
          <w:rFonts w:ascii="Georgia" w:hAnsi="Georgia"/>
        </w:rPr>
        <w:t xml:space="preserve"> </w:t>
      </w:r>
      <w:r w:rsidR="00A810B8">
        <w:rPr>
          <w:rFonts w:ascii="Georgia" w:hAnsi="Georgia"/>
        </w:rPr>
        <w:t>D</w:t>
      </w:r>
      <w:r w:rsidRPr="00497683">
        <w:rPr>
          <w:rFonts w:ascii="Georgia" w:hAnsi="Georgia"/>
        </w:rPr>
        <w:t>espite concerns being rais</w:t>
      </w:r>
      <w:r w:rsidR="00A810B8">
        <w:rPr>
          <w:rFonts w:ascii="Georgia" w:hAnsi="Georgia"/>
        </w:rPr>
        <w:t>ed by multiple stakeholders SPEN</w:t>
      </w:r>
      <w:r w:rsidRPr="00497683">
        <w:rPr>
          <w:rFonts w:ascii="Georgia" w:hAnsi="Georgia"/>
        </w:rPr>
        <w:t xml:space="preserve"> are pressing ahead and submi</w:t>
      </w:r>
      <w:r w:rsidR="00A810B8">
        <w:rPr>
          <w:rFonts w:ascii="Georgia" w:hAnsi="Georgia"/>
        </w:rPr>
        <w:t>tting plans for overhead pylons, which</w:t>
      </w:r>
      <w:r w:rsidRPr="00497683">
        <w:rPr>
          <w:rFonts w:ascii="Georgia" w:hAnsi="Georgia"/>
        </w:rPr>
        <w:t xml:space="preserve"> </w:t>
      </w:r>
      <w:r w:rsidR="00A810B8">
        <w:rPr>
          <w:rFonts w:ascii="Georgia" w:hAnsi="Georgia"/>
        </w:rPr>
        <w:t xml:space="preserve">they have always favoured </w:t>
      </w:r>
      <w:r w:rsidRPr="00497683">
        <w:rPr>
          <w:rFonts w:ascii="Georgia" w:hAnsi="Georgia"/>
        </w:rPr>
        <w:t xml:space="preserve">and as </w:t>
      </w:r>
      <w:r w:rsidR="00A810B8">
        <w:rPr>
          <w:rFonts w:ascii="Georgia" w:hAnsi="Georgia"/>
        </w:rPr>
        <w:t xml:space="preserve">a </w:t>
      </w:r>
      <w:r w:rsidRPr="00497683">
        <w:rPr>
          <w:rFonts w:ascii="Georgia" w:hAnsi="Georgia"/>
        </w:rPr>
        <w:t>result the consultation has bee</w:t>
      </w:r>
      <w:r w:rsidR="00A810B8">
        <w:rPr>
          <w:rFonts w:ascii="Georgia" w:hAnsi="Georgia"/>
        </w:rPr>
        <w:t>n geared towards this outcome. We</w:t>
      </w:r>
      <w:r w:rsidRPr="00497683">
        <w:rPr>
          <w:rFonts w:ascii="Georgia" w:hAnsi="Georgia"/>
        </w:rPr>
        <w:t xml:space="preserve"> fail to see how SPEN can be impartial when conducting the Environmental Impact</w:t>
      </w:r>
      <w:r w:rsidR="0065051E">
        <w:rPr>
          <w:rFonts w:ascii="Georgia" w:hAnsi="Georgia"/>
        </w:rPr>
        <w:t xml:space="preserve"> assessment or the consultation.</w:t>
      </w:r>
      <w:r w:rsidR="00A810B8">
        <w:rPr>
          <w:rFonts w:ascii="Georgia" w:hAnsi="Georgia"/>
        </w:rPr>
        <w:t xml:space="preserve"> We</w:t>
      </w:r>
      <w:r w:rsidRPr="00497683">
        <w:rPr>
          <w:rFonts w:ascii="Georgia" w:hAnsi="Georgia"/>
        </w:rPr>
        <w:t xml:space="preserve"> believe they have gathered feedback and then gone ahead with the plan that they intended to carry out </w:t>
      </w:r>
      <w:r w:rsidR="00A810B8">
        <w:rPr>
          <w:rFonts w:ascii="Georgia" w:hAnsi="Georgia"/>
        </w:rPr>
        <w:t xml:space="preserve">in the first place, </w:t>
      </w:r>
      <w:r w:rsidRPr="00497683">
        <w:rPr>
          <w:rFonts w:ascii="Georgia" w:hAnsi="Georgia"/>
        </w:rPr>
        <w:t>with only minor and superficial changes.</w:t>
      </w:r>
      <w:r w:rsidR="003D3937">
        <w:rPr>
          <w:rFonts w:ascii="Georgia" w:hAnsi="Georgia"/>
        </w:rPr>
        <w:t xml:space="preserve"> </w:t>
      </w:r>
    </w:p>
    <w:p w14:paraId="4A450276" w14:textId="77777777" w:rsidR="005E45A6" w:rsidRDefault="005E45A6" w:rsidP="009A5519">
      <w:pPr>
        <w:jc w:val="both"/>
        <w:rPr>
          <w:rFonts w:ascii="Georgia" w:hAnsi="Georgia"/>
        </w:rPr>
      </w:pPr>
    </w:p>
    <w:p w14:paraId="547C33A5" w14:textId="77777777" w:rsidR="008023E5" w:rsidRPr="006732CC" w:rsidRDefault="00D319C5" w:rsidP="008023E5">
      <w:pPr>
        <w:jc w:val="both"/>
        <w:rPr>
          <w:rFonts w:ascii="Georgia" w:hAnsi="Georgia"/>
        </w:rPr>
      </w:pPr>
      <w:r>
        <w:rPr>
          <w:rFonts w:ascii="Georgia" w:hAnsi="Georgia"/>
        </w:rPr>
        <w:t>The use of an overhead pylon line is an</w:t>
      </w:r>
      <w:r w:rsidR="008023E5" w:rsidRPr="008023E5">
        <w:rPr>
          <w:rFonts w:ascii="Georgia" w:hAnsi="Georgia"/>
        </w:rPr>
        <w:t xml:space="preserve"> outdated </w:t>
      </w:r>
      <w:r>
        <w:rPr>
          <w:rFonts w:ascii="Georgia" w:hAnsi="Georgia"/>
        </w:rPr>
        <w:t>approach and if the KTR</w:t>
      </w:r>
      <w:r w:rsidR="008023E5" w:rsidRPr="008023E5">
        <w:rPr>
          <w:rFonts w:ascii="Georgia" w:hAnsi="Georgia"/>
        </w:rPr>
        <w:t xml:space="preserve"> go</w:t>
      </w:r>
      <w:r>
        <w:rPr>
          <w:rFonts w:ascii="Georgia" w:hAnsi="Georgia"/>
        </w:rPr>
        <w:t>es</w:t>
      </w:r>
      <w:r w:rsidR="008023E5" w:rsidRPr="008023E5">
        <w:rPr>
          <w:rFonts w:ascii="Georgia" w:hAnsi="Georgia"/>
        </w:rPr>
        <w:t xml:space="preserve"> ahead </w:t>
      </w:r>
      <w:r w:rsidR="00AD222A">
        <w:rPr>
          <w:rFonts w:ascii="Georgia" w:hAnsi="Georgia"/>
        </w:rPr>
        <w:t>with</w:t>
      </w:r>
      <w:r w:rsidR="00A810B8">
        <w:rPr>
          <w:rFonts w:ascii="Georgia" w:hAnsi="Georgia"/>
        </w:rPr>
        <w:t xml:space="preserve"> </w:t>
      </w:r>
      <w:r w:rsidR="002937C2">
        <w:rPr>
          <w:rFonts w:ascii="Georgia" w:hAnsi="Georgia"/>
        </w:rPr>
        <w:t>it, it</w:t>
      </w:r>
      <w:r>
        <w:rPr>
          <w:rFonts w:ascii="Georgia" w:hAnsi="Georgia"/>
        </w:rPr>
        <w:t xml:space="preserve"> </w:t>
      </w:r>
      <w:r w:rsidR="008023E5" w:rsidRPr="008023E5">
        <w:rPr>
          <w:rFonts w:ascii="Georgia" w:hAnsi="Georgia"/>
        </w:rPr>
        <w:t xml:space="preserve">will be </w:t>
      </w:r>
      <w:r w:rsidR="008023E5">
        <w:rPr>
          <w:rFonts w:ascii="Georgia" w:hAnsi="Georgia"/>
        </w:rPr>
        <w:t xml:space="preserve">extremely </w:t>
      </w:r>
      <w:r w:rsidR="008023E5" w:rsidRPr="008023E5">
        <w:rPr>
          <w:rFonts w:ascii="Georgia" w:hAnsi="Georgia"/>
        </w:rPr>
        <w:t xml:space="preserve">damaging to the </w:t>
      </w:r>
      <w:r w:rsidR="00113FB6">
        <w:rPr>
          <w:rFonts w:ascii="Georgia" w:hAnsi="Georgia"/>
        </w:rPr>
        <w:t>local community, the outstandingly beautiful environment and the local economy.</w:t>
      </w:r>
      <w:r w:rsidR="003E6D6D">
        <w:rPr>
          <w:rFonts w:ascii="Georgia" w:hAnsi="Georgia"/>
        </w:rPr>
        <w:t xml:space="preserve"> </w:t>
      </w:r>
      <w:r w:rsidR="000A463E">
        <w:rPr>
          <w:rFonts w:ascii="Georgia" w:hAnsi="Georgia"/>
        </w:rPr>
        <w:t>We are appealing to you to</w:t>
      </w:r>
      <w:r w:rsidR="000A463E" w:rsidRPr="000A463E">
        <w:t xml:space="preserve"> </w:t>
      </w:r>
      <w:r w:rsidR="000A463E" w:rsidRPr="000A463E">
        <w:rPr>
          <w:rFonts w:ascii="Georgia" w:hAnsi="Georgia"/>
        </w:rPr>
        <w:t>do what is in the best interest of Dumfries and Galloway</w:t>
      </w:r>
      <w:r w:rsidR="000A463E">
        <w:rPr>
          <w:rFonts w:ascii="Georgia" w:hAnsi="Georgia"/>
        </w:rPr>
        <w:t xml:space="preserve"> and ensure that SPEN uses underground cables</w:t>
      </w:r>
      <w:r w:rsidR="0065051E">
        <w:rPr>
          <w:rFonts w:ascii="Georgia" w:hAnsi="Georgia"/>
        </w:rPr>
        <w:t xml:space="preserve"> for the KTR Project.</w:t>
      </w:r>
    </w:p>
    <w:p w14:paraId="3BD6256C" w14:textId="77777777" w:rsidR="008960D5" w:rsidRDefault="008960D5" w:rsidP="009A5519">
      <w:pPr>
        <w:jc w:val="both"/>
        <w:rPr>
          <w:rFonts w:ascii="Georgia" w:hAnsi="Georgia"/>
        </w:rPr>
      </w:pPr>
    </w:p>
    <w:p w14:paraId="51D0D242" w14:textId="672E3D99" w:rsidR="00273AF1" w:rsidRPr="00273AF1" w:rsidRDefault="00273AF1" w:rsidP="00273AF1">
      <w:pPr>
        <w:rPr>
          <w:rFonts w:ascii="Georgia" w:hAnsi="Georgia"/>
        </w:rPr>
      </w:pPr>
      <w:r w:rsidRPr="00273AF1">
        <w:rPr>
          <w:rFonts w:ascii="Georgia" w:hAnsi="Georgia"/>
        </w:rPr>
        <w:t>In anticipation of your response, we look forward to your reply. Please contact Ed Orlebar or Joe McGre</w:t>
      </w:r>
      <w:r>
        <w:rPr>
          <w:rFonts w:ascii="Georgia" w:hAnsi="Georgia"/>
        </w:rPr>
        <w:t xml:space="preserve">gor at ed.orlebar@tbcardew.com </w:t>
      </w:r>
      <w:r w:rsidRPr="00273AF1">
        <w:rPr>
          <w:rFonts w:ascii="Georgia" w:hAnsi="Georgia"/>
        </w:rPr>
        <w:t xml:space="preserve">/ joe.mcgregor@tbcardew.com  </w:t>
      </w:r>
    </w:p>
    <w:p w14:paraId="216669F7" w14:textId="77777777" w:rsidR="00D319C5" w:rsidRDefault="00D319C5" w:rsidP="009A5519">
      <w:pPr>
        <w:jc w:val="both"/>
        <w:rPr>
          <w:rFonts w:ascii="Georgia" w:hAnsi="Georgia"/>
        </w:rPr>
      </w:pPr>
    </w:p>
    <w:p w14:paraId="70FBF860" w14:textId="77777777" w:rsidR="0053278B" w:rsidRDefault="0053278B" w:rsidP="009A5519">
      <w:pPr>
        <w:jc w:val="both"/>
        <w:rPr>
          <w:rFonts w:ascii="Georgia" w:hAnsi="Georgia"/>
        </w:rPr>
      </w:pPr>
    </w:p>
    <w:p w14:paraId="0D747E4D" w14:textId="77777777" w:rsidR="0053278B" w:rsidRDefault="0053278B" w:rsidP="009A5519">
      <w:pPr>
        <w:jc w:val="both"/>
        <w:rPr>
          <w:rFonts w:ascii="Georgia" w:hAnsi="Georgia"/>
        </w:rPr>
      </w:pPr>
      <w:r>
        <w:rPr>
          <w:rFonts w:ascii="Georgia" w:hAnsi="Georgia"/>
        </w:rPr>
        <w:t>Yours sincerely</w:t>
      </w:r>
      <w:r w:rsidR="00872AC5">
        <w:rPr>
          <w:rFonts w:ascii="Georgia" w:hAnsi="Georgia"/>
        </w:rPr>
        <w:t xml:space="preserve">, </w:t>
      </w:r>
      <w:r>
        <w:rPr>
          <w:rFonts w:ascii="Georgia" w:hAnsi="Georgia"/>
        </w:rPr>
        <w:t xml:space="preserve"> </w:t>
      </w:r>
    </w:p>
    <w:p w14:paraId="491E1A87" w14:textId="77777777" w:rsidR="0053278B" w:rsidRDefault="0053278B" w:rsidP="009A5519">
      <w:pPr>
        <w:jc w:val="both"/>
        <w:rPr>
          <w:rFonts w:ascii="Georgia" w:hAnsi="Georgia"/>
        </w:rPr>
      </w:pPr>
    </w:p>
    <w:p w14:paraId="22EC7C9E" w14:textId="77777777" w:rsidR="0053278B" w:rsidRDefault="0053278B" w:rsidP="009A5519">
      <w:pPr>
        <w:jc w:val="both"/>
        <w:rPr>
          <w:rFonts w:ascii="Georgia" w:hAnsi="Georgia"/>
        </w:rPr>
      </w:pPr>
      <w:r>
        <w:rPr>
          <w:rFonts w:ascii="Georgia" w:hAnsi="Georgia"/>
        </w:rPr>
        <w:t xml:space="preserve">Galloway Without Pylons </w:t>
      </w:r>
    </w:p>
    <w:p w14:paraId="65758F7D" w14:textId="77777777" w:rsidR="0053278B" w:rsidRDefault="0067449D" w:rsidP="009A5519">
      <w:pPr>
        <w:jc w:val="both"/>
        <w:rPr>
          <w:rFonts w:ascii="Georgia" w:hAnsi="Georgia"/>
        </w:rPr>
      </w:pPr>
      <w:hyperlink r:id="rId10" w:history="1">
        <w:r w:rsidR="0053278B" w:rsidRPr="000A6742">
          <w:rPr>
            <w:rStyle w:val="Hyperlink"/>
            <w:rFonts w:ascii="Georgia" w:hAnsi="Georgia"/>
          </w:rPr>
          <w:t>www.gallowaywithoutpylons.org</w:t>
        </w:r>
      </w:hyperlink>
      <w:r w:rsidR="0053278B">
        <w:rPr>
          <w:rFonts w:ascii="Georgia" w:hAnsi="Georgia"/>
        </w:rPr>
        <w:t xml:space="preserve"> </w:t>
      </w:r>
    </w:p>
    <w:p w14:paraId="6A0EA34C" w14:textId="77777777" w:rsidR="0053278B" w:rsidRPr="006732CC" w:rsidRDefault="0053278B" w:rsidP="009A5519">
      <w:pPr>
        <w:jc w:val="both"/>
        <w:rPr>
          <w:rFonts w:ascii="Georgia" w:hAnsi="Georgia"/>
        </w:rPr>
      </w:pPr>
    </w:p>
    <w:sectPr w:rsidR="0053278B" w:rsidRPr="006732CC" w:rsidSect="0065051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82314"/>
    <w:multiLevelType w:val="hybridMultilevel"/>
    <w:tmpl w:val="CE32FF82"/>
    <w:lvl w:ilvl="0" w:tplc="5ED226E0">
      <w:numFmt w:val="bullet"/>
      <w:lvlText w:val="-"/>
      <w:lvlJc w:val="left"/>
      <w:pPr>
        <w:ind w:left="720" w:hanging="36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FE2A0E"/>
    <w:multiLevelType w:val="hybridMultilevel"/>
    <w:tmpl w:val="C1D8F9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5F"/>
    <w:rsid w:val="00003EF1"/>
    <w:rsid w:val="00027537"/>
    <w:rsid w:val="00035E8B"/>
    <w:rsid w:val="00050564"/>
    <w:rsid w:val="0006744C"/>
    <w:rsid w:val="000931EF"/>
    <w:rsid w:val="000A463E"/>
    <w:rsid w:val="000B30B7"/>
    <w:rsid w:val="000E1219"/>
    <w:rsid w:val="00113FB6"/>
    <w:rsid w:val="00121DD1"/>
    <w:rsid w:val="00122926"/>
    <w:rsid w:val="00124A69"/>
    <w:rsid w:val="00146689"/>
    <w:rsid w:val="001A7AD1"/>
    <w:rsid w:val="001C7B98"/>
    <w:rsid w:val="001F17D4"/>
    <w:rsid w:val="0020649D"/>
    <w:rsid w:val="00207BF8"/>
    <w:rsid w:val="002169F4"/>
    <w:rsid w:val="00226BE6"/>
    <w:rsid w:val="00234532"/>
    <w:rsid w:val="00241900"/>
    <w:rsid w:val="00273AF1"/>
    <w:rsid w:val="00286008"/>
    <w:rsid w:val="0028758C"/>
    <w:rsid w:val="002937C2"/>
    <w:rsid w:val="002950DC"/>
    <w:rsid w:val="002A07AC"/>
    <w:rsid w:val="002F1B3C"/>
    <w:rsid w:val="002F4402"/>
    <w:rsid w:val="002F57BD"/>
    <w:rsid w:val="00303410"/>
    <w:rsid w:val="00354744"/>
    <w:rsid w:val="0036107B"/>
    <w:rsid w:val="00367491"/>
    <w:rsid w:val="003B7EF0"/>
    <w:rsid w:val="003D3937"/>
    <w:rsid w:val="003E5ED3"/>
    <w:rsid w:val="003E6D6D"/>
    <w:rsid w:val="004235A9"/>
    <w:rsid w:val="004460C9"/>
    <w:rsid w:val="00477DEC"/>
    <w:rsid w:val="00497683"/>
    <w:rsid w:val="004D1736"/>
    <w:rsid w:val="004D5B93"/>
    <w:rsid w:val="00513160"/>
    <w:rsid w:val="0053278B"/>
    <w:rsid w:val="00587436"/>
    <w:rsid w:val="005B0981"/>
    <w:rsid w:val="005B419B"/>
    <w:rsid w:val="005E45A6"/>
    <w:rsid w:val="00603F42"/>
    <w:rsid w:val="00625A8C"/>
    <w:rsid w:val="006374F4"/>
    <w:rsid w:val="0065051E"/>
    <w:rsid w:val="006732CC"/>
    <w:rsid w:val="0067449D"/>
    <w:rsid w:val="006754DF"/>
    <w:rsid w:val="006D29B6"/>
    <w:rsid w:val="007004D4"/>
    <w:rsid w:val="007338DC"/>
    <w:rsid w:val="0077366F"/>
    <w:rsid w:val="007B1EED"/>
    <w:rsid w:val="007C1EBE"/>
    <w:rsid w:val="007F5AA0"/>
    <w:rsid w:val="008023E5"/>
    <w:rsid w:val="00833B0A"/>
    <w:rsid w:val="008533CD"/>
    <w:rsid w:val="00872AC5"/>
    <w:rsid w:val="00873DA8"/>
    <w:rsid w:val="00895518"/>
    <w:rsid w:val="008960D5"/>
    <w:rsid w:val="008B6E5F"/>
    <w:rsid w:val="008B7312"/>
    <w:rsid w:val="00906471"/>
    <w:rsid w:val="00950AB1"/>
    <w:rsid w:val="009A5519"/>
    <w:rsid w:val="00A16A01"/>
    <w:rsid w:val="00A47292"/>
    <w:rsid w:val="00A53768"/>
    <w:rsid w:val="00A810B8"/>
    <w:rsid w:val="00AC1BB5"/>
    <w:rsid w:val="00AD222A"/>
    <w:rsid w:val="00AD380D"/>
    <w:rsid w:val="00B05A06"/>
    <w:rsid w:val="00B259E4"/>
    <w:rsid w:val="00B32A9E"/>
    <w:rsid w:val="00B4385F"/>
    <w:rsid w:val="00B91229"/>
    <w:rsid w:val="00BD1D1B"/>
    <w:rsid w:val="00BE32E4"/>
    <w:rsid w:val="00C17E0D"/>
    <w:rsid w:val="00C56600"/>
    <w:rsid w:val="00CC7E00"/>
    <w:rsid w:val="00D319C5"/>
    <w:rsid w:val="00D34C57"/>
    <w:rsid w:val="00D55E8C"/>
    <w:rsid w:val="00E208B0"/>
    <w:rsid w:val="00E301A3"/>
    <w:rsid w:val="00E5359F"/>
    <w:rsid w:val="00E95C7C"/>
    <w:rsid w:val="00ED219D"/>
    <w:rsid w:val="00EE2575"/>
    <w:rsid w:val="00F41C29"/>
    <w:rsid w:val="00FA29D8"/>
    <w:rsid w:val="00FD5641"/>
    <w:rsid w:val="00FD7E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9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402"/>
    <w:rPr>
      <w:rFonts w:ascii="Segoe UI" w:hAnsi="Segoe UI" w:cs="Segoe UI"/>
      <w:sz w:val="18"/>
      <w:szCs w:val="18"/>
    </w:rPr>
  </w:style>
  <w:style w:type="paragraph" w:styleId="PlainText">
    <w:name w:val="Plain Text"/>
    <w:basedOn w:val="Normal"/>
    <w:link w:val="PlainTextChar"/>
    <w:uiPriority w:val="99"/>
    <w:unhideWhenUsed/>
    <w:rsid w:val="002F4402"/>
    <w:rPr>
      <w:rFonts w:cstheme="minorBidi"/>
      <w:szCs w:val="21"/>
    </w:rPr>
  </w:style>
  <w:style w:type="character" w:customStyle="1" w:styleId="PlainTextChar">
    <w:name w:val="Plain Text Char"/>
    <w:basedOn w:val="DefaultParagraphFont"/>
    <w:link w:val="PlainText"/>
    <w:uiPriority w:val="99"/>
    <w:rsid w:val="002F4402"/>
    <w:rPr>
      <w:rFonts w:ascii="Calibri" w:hAnsi="Calibri"/>
      <w:szCs w:val="21"/>
    </w:rPr>
  </w:style>
  <w:style w:type="paragraph" w:styleId="ListParagraph">
    <w:name w:val="List Paragraph"/>
    <w:basedOn w:val="Normal"/>
    <w:uiPriority w:val="34"/>
    <w:qFormat/>
    <w:rsid w:val="000E1219"/>
    <w:pPr>
      <w:ind w:left="720"/>
      <w:contextualSpacing/>
    </w:pPr>
  </w:style>
  <w:style w:type="character" w:styleId="Hyperlink">
    <w:name w:val="Hyperlink"/>
    <w:basedOn w:val="DefaultParagraphFont"/>
    <w:uiPriority w:val="99"/>
    <w:unhideWhenUsed/>
    <w:rsid w:val="0053278B"/>
    <w:rPr>
      <w:color w:val="0563C1" w:themeColor="hyperlink"/>
      <w:u w:val="single"/>
    </w:rPr>
  </w:style>
  <w:style w:type="character" w:customStyle="1" w:styleId="UnresolvedMention">
    <w:name w:val="Unresolved Mention"/>
    <w:basedOn w:val="DefaultParagraphFont"/>
    <w:uiPriority w:val="99"/>
    <w:semiHidden/>
    <w:unhideWhenUsed/>
    <w:rsid w:val="0053278B"/>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402"/>
    <w:rPr>
      <w:rFonts w:ascii="Segoe UI" w:hAnsi="Segoe UI" w:cs="Segoe UI"/>
      <w:sz w:val="18"/>
      <w:szCs w:val="18"/>
    </w:rPr>
  </w:style>
  <w:style w:type="paragraph" w:styleId="PlainText">
    <w:name w:val="Plain Text"/>
    <w:basedOn w:val="Normal"/>
    <w:link w:val="PlainTextChar"/>
    <w:uiPriority w:val="99"/>
    <w:unhideWhenUsed/>
    <w:rsid w:val="002F4402"/>
    <w:rPr>
      <w:rFonts w:cstheme="minorBidi"/>
      <w:szCs w:val="21"/>
    </w:rPr>
  </w:style>
  <w:style w:type="character" w:customStyle="1" w:styleId="PlainTextChar">
    <w:name w:val="Plain Text Char"/>
    <w:basedOn w:val="DefaultParagraphFont"/>
    <w:link w:val="PlainText"/>
    <w:uiPriority w:val="99"/>
    <w:rsid w:val="002F4402"/>
    <w:rPr>
      <w:rFonts w:ascii="Calibri" w:hAnsi="Calibri"/>
      <w:szCs w:val="21"/>
    </w:rPr>
  </w:style>
  <w:style w:type="paragraph" w:styleId="ListParagraph">
    <w:name w:val="List Paragraph"/>
    <w:basedOn w:val="Normal"/>
    <w:uiPriority w:val="34"/>
    <w:qFormat/>
    <w:rsid w:val="000E1219"/>
    <w:pPr>
      <w:ind w:left="720"/>
      <w:contextualSpacing/>
    </w:pPr>
  </w:style>
  <w:style w:type="character" w:styleId="Hyperlink">
    <w:name w:val="Hyperlink"/>
    <w:basedOn w:val="DefaultParagraphFont"/>
    <w:uiPriority w:val="99"/>
    <w:unhideWhenUsed/>
    <w:rsid w:val="0053278B"/>
    <w:rPr>
      <w:color w:val="0563C1" w:themeColor="hyperlink"/>
      <w:u w:val="single"/>
    </w:rPr>
  </w:style>
  <w:style w:type="character" w:customStyle="1" w:styleId="UnresolvedMention">
    <w:name w:val="Unresolved Mention"/>
    <w:basedOn w:val="DefaultParagraphFont"/>
    <w:uiPriority w:val="99"/>
    <w:semiHidden/>
    <w:unhideWhenUsed/>
    <w:rsid w:val="005327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886">
      <w:bodyDiv w:val="1"/>
      <w:marLeft w:val="0"/>
      <w:marRight w:val="0"/>
      <w:marTop w:val="0"/>
      <w:marBottom w:val="0"/>
      <w:divBdr>
        <w:top w:val="none" w:sz="0" w:space="0" w:color="auto"/>
        <w:left w:val="none" w:sz="0" w:space="0" w:color="auto"/>
        <w:bottom w:val="none" w:sz="0" w:space="0" w:color="auto"/>
        <w:right w:val="none" w:sz="0" w:space="0" w:color="auto"/>
      </w:divBdr>
    </w:div>
    <w:div w:id="938951479">
      <w:bodyDiv w:val="1"/>
      <w:marLeft w:val="0"/>
      <w:marRight w:val="0"/>
      <w:marTop w:val="0"/>
      <w:marBottom w:val="0"/>
      <w:divBdr>
        <w:top w:val="none" w:sz="0" w:space="0" w:color="auto"/>
        <w:left w:val="none" w:sz="0" w:space="0" w:color="auto"/>
        <w:bottom w:val="none" w:sz="0" w:space="0" w:color="auto"/>
        <w:right w:val="none" w:sz="0" w:space="0" w:color="auto"/>
      </w:divBdr>
    </w:div>
    <w:div w:id="12537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www.gallowaywithoutpyl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a22ece1-c37c-41b9-8fe6-119b4cba78a4">V4F6WACUYDSW-1165960840-312035</_dlc_DocId>
    <_dlc_DocIdUrl xmlns="ea22ece1-c37c-41b9-8fe6-119b4cba78a4">
      <Url>https://cardew.sharepoint.com/sites/DocumentLibrary/_layouts/15/DocIdRedir.aspx?ID=V4F6WACUYDSW-1165960840-312035</Url>
      <Description>V4F6WACUYDSW-1165960840-312035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1F70F533E0F6478BB5FA9AA8C1ECCC" ma:contentTypeVersion="8" ma:contentTypeDescription="Create a new document." ma:contentTypeScope="" ma:versionID="357b42f1174b6181170f19ef39811196">
  <xsd:schema xmlns:xsd="http://www.w3.org/2001/XMLSchema" xmlns:xs="http://www.w3.org/2001/XMLSchema" xmlns:p="http://schemas.microsoft.com/office/2006/metadata/properties" xmlns:ns2="ea22ece1-c37c-41b9-8fe6-119b4cba78a4" xmlns:ns3="1349dbd5-d041-47f2-af4b-73ad3b8d9621" targetNamespace="http://schemas.microsoft.com/office/2006/metadata/properties" ma:root="true" ma:fieldsID="9e8f4a8b52fb1142e3a0f51b3f694299" ns2:_="" ns3:_="">
    <xsd:import namespace="ea22ece1-c37c-41b9-8fe6-119b4cba78a4"/>
    <xsd:import namespace="1349dbd5-d041-47f2-af4b-73ad3b8d962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ece1-c37c-41b9-8fe6-119b4cba78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9dbd5-d041-47f2-af4b-73ad3b8d962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2992EC-03CF-48A9-A3D8-7D92BA45B6C5}">
  <ds:schemaRefs>
    <ds:schemaRef ds:uri="http://schemas.microsoft.com/office/2006/metadata/properties"/>
    <ds:schemaRef ds:uri="1349dbd5-d041-47f2-af4b-73ad3b8d962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ea22ece1-c37c-41b9-8fe6-119b4cba78a4"/>
    <ds:schemaRef ds:uri="http://www.w3.org/XML/1998/namespace"/>
  </ds:schemaRefs>
</ds:datastoreItem>
</file>

<file path=customXml/itemProps2.xml><?xml version="1.0" encoding="utf-8"?>
<ds:datastoreItem xmlns:ds="http://schemas.openxmlformats.org/officeDocument/2006/customXml" ds:itemID="{A5DAE0F4-54E4-4E4D-8946-6BFF48BD5966}">
  <ds:schemaRefs>
    <ds:schemaRef ds:uri="http://schemas.microsoft.com/sharepoint/v3/contenttype/forms"/>
  </ds:schemaRefs>
</ds:datastoreItem>
</file>

<file path=customXml/itemProps3.xml><?xml version="1.0" encoding="utf-8"?>
<ds:datastoreItem xmlns:ds="http://schemas.openxmlformats.org/officeDocument/2006/customXml" ds:itemID="{978D2ED4-194C-486C-B60C-9C47C28BD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ece1-c37c-41b9-8fe6-119b4cba78a4"/>
    <ds:schemaRef ds:uri="1349dbd5-d041-47f2-af4b-73ad3b8d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BD57B-C2DE-4582-ABA4-5A0DD45637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767</Words>
  <Characters>4376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McGregor</dc:creator>
  <cp:keywords/>
  <dc:description/>
  <cp:lastModifiedBy>Paul Swift</cp:lastModifiedBy>
  <cp:revision>2</cp:revision>
  <cp:lastPrinted>2018-08-15T08:45:00Z</cp:lastPrinted>
  <dcterms:created xsi:type="dcterms:W3CDTF">2018-08-16T17:04:00Z</dcterms:created>
  <dcterms:modified xsi:type="dcterms:W3CDTF">2018-08-16T17:04:00Z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0x010100C61F70F533E0F6478BB5FA9AA8C1ECCC</vt:lpwstr>
  </property>
  <property fmtid="{D5CDD505-2E9C-101B-9397-08002B2CF9AE}" pid="3" name="_dlc_DocIdItemGuid">
    <vt:lpwstr>02b54965-6579-4bac-9a03-17170dd69c45</vt:lpwstr>
  </property>
</Properties>
</file>